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4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851"/>
        <w:gridCol w:w="6945"/>
      </w:tblGrid>
      <w:tr w:rsidR="005B3068" w14:paraId="6A9CD8ED" w14:textId="77777777" w:rsidTr="005B3068">
        <w:tc>
          <w:tcPr>
            <w:tcW w:w="1951" w:type="dxa"/>
            <w:shd w:val="clear" w:color="auto" w:fill="C00000"/>
          </w:tcPr>
          <w:p w14:paraId="2C986814" w14:textId="77777777" w:rsidR="005B3068" w:rsidRDefault="005B3068" w:rsidP="005B3068">
            <w:pPr>
              <w:rPr>
                <w:rFonts w:asciiTheme="minorHAnsi" w:hAnsiTheme="minorHAnsi"/>
                <w:b/>
                <w:lang w:val="en-US"/>
              </w:rPr>
            </w:pPr>
            <w:r w:rsidRPr="005B3068">
              <w:rPr>
                <w:rFonts w:asciiTheme="minorHAnsi" w:hAnsiTheme="minorHAnsi"/>
                <w:b/>
                <w:lang w:val="en-US"/>
              </w:rPr>
              <w:t>Title</w:t>
            </w:r>
          </w:p>
        </w:tc>
        <w:tc>
          <w:tcPr>
            <w:tcW w:w="7796" w:type="dxa"/>
            <w:gridSpan w:val="2"/>
            <w:shd w:val="clear" w:color="auto" w:fill="E5B8B7" w:themeFill="accent2" w:themeFillTint="66"/>
          </w:tcPr>
          <w:p w14:paraId="6DDDA200" w14:textId="16139B6E" w:rsidR="005B3068" w:rsidRPr="005B3068" w:rsidRDefault="0067322F" w:rsidP="005B3068">
            <w:pPr>
              <w:rPr>
                <w:rFonts w:asciiTheme="minorHAnsi" w:hAnsiTheme="minorHAnsi"/>
                <w:b/>
                <w:lang w:val="en-US"/>
              </w:rPr>
            </w:pPr>
            <w:r w:rsidRPr="0067322F">
              <w:rPr>
                <w:rFonts w:asciiTheme="minorHAnsi" w:hAnsiTheme="minorHAnsi"/>
                <w:b/>
                <w:lang w:val="en-US"/>
              </w:rPr>
              <w:t>Targeting of mRNA delivery systems</w:t>
            </w:r>
          </w:p>
        </w:tc>
      </w:tr>
      <w:tr w:rsidR="005B3068" w14:paraId="630D9EF3" w14:textId="77777777" w:rsidTr="005B3068">
        <w:tc>
          <w:tcPr>
            <w:tcW w:w="1951" w:type="dxa"/>
            <w:shd w:val="clear" w:color="auto" w:fill="C00000"/>
          </w:tcPr>
          <w:p w14:paraId="1E3AF0EA" w14:textId="77777777" w:rsidR="005B3068" w:rsidRDefault="005B3068" w:rsidP="005B3068">
            <w:pPr>
              <w:rPr>
                <w:rFonts w:asciiTheme="minorHAnsi" w:hAnsiTheme="minorHAnsi"/>
                <w:b/>
                <w:lang w:val="en-US"/>
              </w:rPr>
            </w:pPr>
            <w:r w:rsidRPr="005B3068">
              <w:rPr>
                <w:rFonts w:asciiTheme="minorHAnsi" w:hAnsiTheme="minorHAnsi"/>
                <w:b/>
              </w:rPr>
              <w:t>PI</w:t>
            </w:r>
          </w:p>
        </w:tc>
        <w:tc>
          <w:tcPr>
            <w:tcW w:w="7796" w:type="dxa"/>
            <w:gridSpan w:val="2"/>
          </w:tcPr>
          <w:p w14:paraId="5638FB4D" w14:textId="77777777" w:rsidR="005B3068" w:rsidRDefault="009C2877" w:rsidP="005B3068">
            <w:pPr>
              <w:rPr>
                <w:rFonts w:asciiTheme="minorHAnsi" w:hAnsiTheme="minorHAnsi"/>
                <w:b/>
                <w:lang w:val="en-US"/>
              </w:rPr>
            </w:pPr>
            <w:r>
              <w:rPr>
                <w:rFonts w:asciiTheme="minorHAnsi" w:hAnsiTheme="minorHAnsi"/>
              </w:rPr>
              <w:t>PASUT Gianfranco</w:t>
            </w:r>
          </w:p>
        </w:tc>
      </w:tr>
      <w:tr w:rsidR="005B3068" w14:paraId="37DE5A83" w14:textId="77777777" w:rsidTr="005B3068">
        <w:tc>
          <w:tcPr>
            <w:tcW w:w="1951" w:type="dxa"/>
            <w:shd w:val="clear" w:color="auto" w:fill="C00000"/>
          </w:tcPr>
          <w:p w14:paraId="1C97B249" w14:textId="77777777" w:rsidR="005B3068" w:rsidRPr="005B3068" w:rsidRDefault="005B3068" w:rsidP="005B3068">
            <w:pPr>
              <w:rPr>
                <w:rFonts w:asciiTheme="minorHAnsi" w:hAnsiTheme="minorHAnsi"/>
                <w:b/>
                <w:lang w:val="en-US"/>
              </w:rPr>
            </w:pPr>
            <w:r w:rsidRPr="005B3068">
              <w:rPr>
                <w:rFonts w:asciiTheme="minorHAnsi" w:hAnsiTheme="minorHAnsi"/>
                <w:b/>
                <w:lang w:val="en-US"/>
              </w:rPr>
              <w:t>Research Group</w:t>
            </w:r>
          </w:p>
        </w:tc>
        <w:tc>
          <w:tcPr>
            <w:tcW w:w="7796" w:type="dxa"/>
            <w:gridSpan w:val="2"/>
          </w:tcPr>
          <w:p w14:paraId="029F647A" w14:textId="77777777" w:rsidR="005B3068" w:rsidRPr="005B3068" w:rsidRDefault="009C2877" w:rsidP="005B3068">
            <w:pPr>
              <w:rPr>
                <w:rFonts w:asciiTheme="minorHAnsi" w:hAnsiTheme="minorHAnsi"/>
                <w:b/>
                <w:lang w:val="en-US"/>
              </w:rPr>
            </w:pPr>
            <w:r>
              <w:rPr>
                <w:rFonts w:asciiTheme="minorHAnsi" w:hAnsiTheme="minorHAnsi"/>
                <w:lang w:val="en-US"/>
              </w:rPr>
              <w:t>Protein and Drug Delivery - DSF</w:t>
            </w:r>
          </w:p>
        </w:tc>
      </w:tr>
      <w:tr w:rsidR="005B3068" w:rsidRPr="005B3068" w14:paraId="4C136FE0" w14:textId="77777777" w:rsidTr="005B3068">
        <w:tc>
          <w:tcPr>
            <w:tcW w:w="1951" w:type="dxa"/>
            <w:shd w:val="clear" w:color="auto" w:fill="C00000"/>
          </w:tcPr>
          <w:p w14:paraId="6843244A" w14:textId="77777777" w:rsidR="005B3068" w:rsidRPr="005B3068" w:rsidRDefault="005B3068" w:rsidP="005B3068">
            <w:pPr>
              <w:rPr>
                <w:rFonts w:asciiTheme="minorHAnsi" w:hAnsiTheme="minorHAnsi"/>
                <w:b/>
                <w:lang w:val="en-US"/>
              </w:rPr>
            </w:pPr>
            <w:r w:rsidRPr="005B3068">
              <w:rPr>
                <w:rFonts w:asciiTheme="minorHAnsi" w:hAnsiTheme="minorHAnsi"/>
                <w:b/>
              </w:rPr>
              <w:t>Curriculum</w:t>
            </w:r>
          </w:p>
        </w:tc>
        <w:tc>
          <w:tcPr>
            <w:tcW w:w="7796" w:type="dxa"/>
            <w:gridSpan w:val="2"/>
          </w:tcPr>
          <w:p w14:paraId="72D40D69" w14:textId="77777777" w:rsidR="005B3068" w:rsidRPr="005B3068" w:rsidRDefault="005B3068" w:rsidP="009C2877">
            <w:pPr>
              <w:rPr>
                <w:rFonts w:asciiTheme="minorHAnsi" w:hAnsiTheme="minorHAnsi"/>
                <w:b/>
              </w:rPr>
            </w:pPr>
            <w:r w:rsidRPr="005B3068">
              <w:rPr>
                <w:rFonts w:asciiTheme="minorHAnsi" w:hAnsiTheme="minorHAnsi"/>
              </w:rPr>
              <w:t>Scienze Farmaceutiche</w:t>
            </w:r>
          </w:p>
        </w:tc>
      </w:tr>
      <w:tr w:rsidR="005B3068" w:rsidRPr="005B3068" w14:paraId="59238EF7" w14:textId="77777777" w:rsidTr="005B3068">
        <w:tc>
          <w:tcPr>
            <w:tcW w:w="1951" w:type="dxa"/>
            <w:shd w:val="clear" w:color="auto" w:fill="C00000"/>
          </w:tcPr>
          <w:p w14:paraId="20B7D299" w14:textId="77777777" w:rsidR="005B3068" w:rsidRPr="005B3068" w:rsidRDefault="005B3068" w:rsidP="005B3068">
            <w:pPr>
              <w:rPr>
                <w:rFonts w:asciiTheme="minorHAnsi" w:hAnsiTheme="minorHAnsi"/>
                <w:b/>
                <w:lang w:val="en-US"/>
              </w:rPr>
            </w:pPr>
            <w:r w:rsidRPr="005B3068">
              <w:rPr>
                <w:rFonts w:asciiTheme="minorHAnsi" w:hAnsiTheme="minorHAnsi"/>
                <w:b/>
              </w:rPr>
              <w:t>Contact</w:t>
            </w:r>
          </w:p>
        </w:tc>
        <w:tc>
          <w:tcPr>
            <w:tcW w:w="851" w:type="dxa"/>
          </w:tcPr>
          <w:p w14:paraId="4716F27A" w14:textId="77777777" w:rsidR="005B3068" w:rsidRPr="005B3068" w:rsidRDefault="005B3068" w:rsidP="005B3068">
            <w:pPr>
              <w:rPr>
                <w:rFonts w:asciiTheme="minorHAnsi" w:hAnsiTheme="minorHAnsi"/>
                <w:b/>
                <w:lang w:val="en-US"/>
              </w:rPr>
            </w:pPr>
            <w:r w:rsidRPr="005B3068">
              <w:rPr>
                <w:rFonts w:asciiTheme="minorHAnsi" w:hAnsiTheme="minorHAnsi"/>
                <w:b/>
                <w:lang w:val="en-US"/>
              </w:rPr>
              <w:t>web:</w:t>
            </w:r>
          </w:p>
        </w:tc>
        <w:tc>
          <w:tcPr>
            <w:tcW w:w="6945" w:type="dxa"/>
          </w:tcPr>
          <w:p w14:paraId="67B014AF" w14:textId="516ABF66" w:rsidR="00A830E5" w:rsidRDefault="003352DC" w:rsidP="003A26A1">
            <w:pPr>
              <w:rPr>
                <w:rFonts w:asciiTheme="minorHAnsi" w:hAnsiTheme="minorHAnsi"/>
              </w:rPr>
            </w:pPr>
            <w:hyperlink r:id="rId7" w:history="1">
              <w:r w:rsidR="00A830E5" w:rsidRPr="006F7D05">
                <w:rPr>
                  <w:rStyle w:val="Collegamentoipertestuale"/>
                  <w:rFonts w:asciiTheme="minorHAnsi" w:hAnsiTheme="minorHAnsi"/>
                </w:rPr>
                <w:t>https://pasutlab.mobirisesite.com</w:t>
              </w:r>
            </w:hyperlink>
          </w:p>
          <w:p w14:paraId="62C921D3" w14:textId="78FEF2A8" w:rsidR="005B3068" w:rsidRPr="005B3068" w:rsidRDefault="003A26A1" w:rsidP="003A26A1">
            <w:pPr>
              <w:rPr>
                <w:rFonts w:asciiTheme="minorHAnsi" w:hAnsiTheme="minorHAnsi"/>
                <w:b/>
              </w:rPr>
            </w:pPr>
            <w:r w:rsidRPr="003A26A1">
              <w:rPr>
                <w:rFonts w:asciiTheme="minorHAnsi" w:hAnsiTheme="minorHAnsi"/>
              </w:rPr>
              <w:t>https://www.dsfarm.unipd.it/gianfranco-pasut-0</w:t>
            </w:r>
          </w:p>
        </w:tc>
      </w:tr>
      <w:tr w:rsidR="005B3068" w:rsidRPr="005B3068" w14:paraId="36EAF606" w14:textId="77777777" w:rsidTr="005B3068">
        <w:tc>
          <w:tcPr>
            <w:tcW w:w="1951" w:type="dxa"/>
            <w:shd w:val="clear" w:color="auto" w:fill="C00000"/>
          </w:tcPr>
          <w:p w14:paraId="44308879" w14:textId="77777777" w:rsidR="005B3068" w:rsidRPr="005B3068" w:rsidRDefault="005B3068" w:rsidP="005B3068">
            <w:pPr>
              <w:rPr>
                <w:rFonts w:asciiTheme="minorHAnsi" w:hAnsiTheme="minorHAnsi"/>
                <w:b/>
              </w:rPr>
            </w:pPr>
          </w:p>
        </w:tc>
        <w:tc>
          <w:tcPr>
            <w:tcW w:w="851" w:type="dxa"/>
          </w:tcPr>
          <w:p w14:paraId="14F075A2" w14:textId="77777777" w:rsidR="005B3068" w:rsidRPr="005B3068" w:rsidRDefault="005B3068" w:rsidP="005B3068">
            <w:pPr>
              <w:rPr>
                <w:rFonts w:asciiTheme="minorHAnsi" w:hAnsiTheme="minorHAnsi"/>
                <w:b/>
                <w:lang w:val="en-US"/>
              </w:rPr>
            </w:pPr>
            <w:r w:rsidRPr="005B3068">
              <w:rPr>
                <w:rFonts w:asciiTheme="minorHAnsi" w:hAnsiTheme="minorHAnsi"/>
                <w:b/>
                <w:lang w:val="en-US"/>
              </w:rPr>
              <w:t>email:</w:t>
            </w:r>
          </w:p>
        </w:tc>
        <w:tc>
          <w:tcPr>
            <w:tcW w:w="6945" w:type="dxa"/>
          </w:tcPr>
          <w:p w14:paraId="67DD7C00" w14:textId="77777777" w:rsidR="005B3068" w:rsidRPr="005B3068" w:rsidRDefault="003A26A1" w:rsidP="005B3068">
            <w:pPr>
              <w:rPr>
                <w:rFonts w:asciiTheme="minorHAnsi" w:hAnsiTheme="minorHAnsi"/>
              </w:rPr>
            </w:pPr>
            <w:r>
              <w:rPr>
                <w:rFonts w:asciiTheme="minorHAnsi" w:hAnsiTheme="minorHAnsi"/>
              </w:rPr>
              <w:t>gianfranco.pasut@unipd.it</w:t>
            </w:r>
          </w:p>
        </w:tc>
      </w:tr>
    </w:tbl>
    <w:p w14:paraId="6EED1ED7" w14:textId="77777777" w:rsidR="005B3068" w:rsidRPr="005B3068" w:rsidRDefault="005B3068" w:rsidP="005B3068">
      <w:pPr>
        <w:contextualSpacing/>
        <w:rPr>
          <w:rFonts w:asciiTheme="minorHAnsi" w:hAnsiTheme="minorHAnsi"/>
          <w:b/>
        </w:rPr>
      </w:pPr>
    </w:p>
    <w:p w14:paraId="19C51611" w14:textId="77777777" w:rsidR="005B3068" w:rsidRPr="005B3068" w:rsidRDefault="005B3068" w:rsidP="005B3068">
      <w:pPr>
        <w:contextualSpacing/>
        <w:rPr>
          <w:rFonts w:asciiTheme="minorHAnsi" w:hAnsiTheme="minorHAnsi"/>
          <w:b/>
          <w:lang w:val="en-US"/>
        </w:rPr>
      </w:pPr>
      <w:r w:rsidRPr="005B3068">
        <w:rPr>
          <w:rFonts w:asciiTheme="minorHAnsi" w:hAnsiTheme="minorHAnsi"/>
          <w:b/>
          <w:lang w:val="en-US"/>
        </w:rPr>
        <w:t>Project description:</w:t>
      </w:r>
    </w:p>
    <w:p w14:paraId="78B7158C" w14:textId="400E75CB" w:rsidR="0067322F" w:rsidRPr="0067322F" w:rsidRDefault="0067322F" w:rsidP="0067322F">
      <w:pPr>
        <w:rPr>
          <w:rFonts w:asciiTheme="minorHAnsi" w:hAnsiTheme="minorHAnsi" w:cstheme="minorHAnsi"/>
          <w:lang w:val="en-US"/>
        </w:rPr>
      </w:pPr>
      <w:r w:rsidRPr="0067322F">
        <w:rPr>
          <w:rFonts w:asciiTheme="minorHAnsi" w:hAnsiTheme="minorHAnsi" w:cstheme="minorHAnsi"/>
          <w:lang w:val="en-US"/>
        </w:rPr>
        <w:t>First, we aim to prepare different targeted and non-targeted carriers for genetic material based on the technology of liposomes and solid lipid nanoparticles (SLNPs). Cationic liposomes can be composed of a single double layer (</w:t>
      </w:r>
      <w:proofErr w:type="spellStart"/>
      <w:r w:rsidRPr="0067322F">
        <w:rPr>
          <w:rFonts w:asciiTheme="minorHAnsi" w:hAnsiTheme="minorHAnsi" w:cstheme="minorHAnsi"/>
          <w:lang w:val="en-US"/>
        </w:rPr>
        <w:t>unilamellar</w:t>
      </w:r>
      <w:proofErr w:type="spellEnd"/>
      <w:r w:rsidRPr="0067322F">
        <w:rPr>
          <w:rFonts w:asciiTheme="minorHAnsi" w:hAnsiTheme="minorHAnsi" w:cstheme="minorHAnsi"/>
          <w:lang w:val="en-US"/>
        </w:rPr>
        <w:t xml:space="preserve"> liposomes) or some concentric double layers (multilamellar liposomes) and together with SLNPs represent the most widely studied group of non-viral vectors. The cationic charge is obtained by using the desired amount of cationic lipids or phospholipids. The team is already studying stealth and targeted liposomes for drug delivery and is also investigating new liposomes for gene delivery. To widen the applicability of RNA as drugs, beyond vaccination, it is necessary to achieve selective targeting to specific cell populations. This aim can be reached by modifying the surface of the delivery system with proper targeting moieties, an approach that can be applied to several delivery systems and it is already widely investigated with other delivery systems, like those carrying anticancer drugs. mAbs or their derivatives are the most promising targeting agents owing to their great affinity for the targets, thus helping a precision delivery of the RNA cargo. It is particularly relevant how such mAbs/derivatives are coupled on the surface of the delivery system to achieve an optimal orientation and exposure on the surface of the delivery systems. In this regard, we have developed a stable surface functionalization of liposomes [1, 2] and now we can couple oriented Fab’ moieties through a polyethylene glycol linker bearing a strong hydrophobic anchor for the interaction with the liposome surface [3]. Nevertheless, we have in hands different chemical and enzymatic techniques for protein/mAb modification that are suitable for the generation of derivatives that can then be used for surface functionalization of RNA-delivery systems [4-</w:t>
      </w:r>
      <w:r>
        <w:rPr>
          <w:rFonts w:asciiTheme="minorHAnsi" w:hAnsiTheme="minorHAnsi" w:cstheme="minorHAnsi"/>
          <w:lang w:val="en-US"/>
        </w:rPr>
        <w:t>5</w:t>
      </w:r>
      <w:r w:rsidRPr="0067322F">
        <w:rPr>
          <w:rFonts w:asciiTheme="minorHAnsi" w:hAnsiTheme="minorHAnsi" w:cstheme="minorHAnsi"/>
          <w:lang w:val="en-US"/>
        </w:rPr>
        <w:t>].</w:t>
      </w:r>
    </w:p>
    <w:p w14:paraId="22C2A342" w14:textId="77777777" w:rsidR="0067322F" w:rsidRPr="0067322F" w:rsidRDefault="0067322F" w:rsidP="0067322F">
      <w:pPr>
        <w:rPr>
          <w:rFonts w:asciiTheme="minorHAnsi" w:hAnsiTheme="minorHAnsi" w:cstheme="minorHAnsi"/>
          <w:lang w:val="en-US"/>
        </w:rPr>
      </w:pPr>
    </w:p>
    <w:p w14:paraId="1FFDD725" w14:textId="77777777" w:rsidR="0067322F" w:rsidRPr="0067322F" w:rsidRDefault="0067322F" w:rsidP="0067322F">
      <w:pPr>
        <w:rPr>
          <w:rFonts w:asciiTheme="minorHAnsi" w:hAnsiTheme="minorHAnsi" w:cstheme="minorHAnsi"/>
          <w:b/>
          <w:bCs/>
          <w:lang w:val="en-US"/>
        </w:rPr>
      </w:pPr>
      <w:r w:rsidRPr="0067322F">
        <w:rPr>
          <w:rFonts w:asciiTheme="minorHAnsi" w:hAnsiTheme="minorHAnsi" w:cstheme="minorHAnsi"/>
          <w:b/>
          <w:bCs/>
          <w:lang w:val="en-US"/>
        </w:rPr>
        <w:t>References:</w:t>
      </w:r>
    </w:p>
    <w:p w14:paraId="68337ACF" w14:textId="77777777" w:rsidR="0067322F" w:rsidRPr="0067322F" w:rsidRDefault="0067322F" w:rsidP="0067322F">
      <w:pPr>
        <w:pStyle w:val="Paragrafoelenco"/>
        <w:numPr>
          <w:ilvl w:val="0"/>
          <w:numId w:val="20"/>
        </w:numPr>
        <w:rPr>
          <w:rFonts w:cstheme="minorHAnsi"/>
          <w:lang w:val="en-US"/>
        </w:rPr>
      </w:pPr>
      <w:r w:rsidRPr="0067322F">
        <w:rPr>
          <w:rFonts w:cstheme="minorHAnsi"/>
          <w:lang w:val="en-US"/>
        </w:rPr>
        <w:t xml:space="preserve">Pasut G, </w:t>
      </w:r>
      <w:proofErr w:type="spellStart"/>
      <w:r w:rsidRPr="0067322F">
        <w:rPr>
          <w:rFonts w:cstheme="minorHAnsi"/>
          <w:lang w:val="en-US"/>
        </w:rPr>
        <w:t>Paolino</w:t>
      </w:r>
      <w:proofErr w:type="spellEnd"/>
      <w:r w:rsidRPr="0067322F">
        <w:rPr>
          <w:rFonts w:cstheme="minorHAnsi"/>
          <w:lang w:val="en-US"/>
        </w:rPr>
        <w:t xml:space="preserve"> D, Celia C, Mero A, Joseph AS, Wolfram J, </w:t>
      </w:r>
      <w:proofErr w:type="spellStart"/>
      <w:r w:rsidRPr="0067322F">
        <w:rPr>
          <w:rFonts w:cstheme="minorHAnsi"/>
          <w:lang w:val="en-US"/>
        </w:rPr>
        <w:t>Cosco</w:t>
      </w:r>
      <w:proofErr w:type="spellEnd"/>
      <w:r w:rsidRPr="0067322F">
        <w:rPr>
          <w:rFonts w:cstheme="minorHAnsi"/>
          <w:lang w:val="en-US"/>
        </w:rPr>
        <w:t xml:space="preserve"> D, Schiavon O, Shen H, </w:t>
      </w:r>
      <w:proofErr w:type="spellStart"/>
      <w:r w:rsidRPr="0067322F">
        <w:rPr>
          <w:rFonts w:cstheme="minorHAnsi"/>
          <w:lang w:val="en-US"/>
        </w:rPr>
        <w:t>Fresta</w:t>
      </w:r>
      <w:proofErr w:type="spellEnd"/>
      <w:r w:rsidRPr="0067322F">
        <w:rPr>
          <w:rFonts w:cstheme="minorHAnsi"/>
          <w:lang w:val="en-US"/>
        </w:rPr>
        <w:t xml:space="preserve"> M. Polyethylene glycol (PEG)-dendron phospholipids as innovative constructs for the preparation of super stealth liposomes for anticancer therapy. J Control Release </w:t>
      </w:r>
      <w:proofErr w:type="gramStart"/>
      <w:r w:rsidRPr="0067322F">
        <w:rPr>
          <w:rFonts w:cstheme="minorHAnsi"/>
          <w:lang w:val="en-US"/>
        </w:rPr>
        <w:t>2015;199:106</w:t>
      </w:r>
      <w:proofErr w:type="gramEnd"/>
      <w:r w:rsidRPr="0067322F">
        <w:rPr>
          <w:rFonts w:cstheme="minorHAnsi"/>
          <w:lang w:val="en-US"/>
        </w:rPr>
        <w:t xml:space="preserve">-13. </w:t>
      </w:r>
      <w:proofErr w:type="spellStart"/>
      <w:r w:rsidRPr="0067322F">
        <w:rPr>
          <w:rFonts w:cstheme="minorHAnsi"/>
          <w:lang w:val="en-US"/>
        </w:rPr>
        <w:t>doi</w:t>
      </w:r>
      <w:proofErr w:type="spellEnd"/>
      <w:r w:rsidRPr="0067322F">
        <w:rPr>
          <w:rFonts w:cstheme="minorHAnsi"/>
          <w:lang w:val="en-US"/>
        </w:rPr>
        <w:t>: 10.1016/j.jconrel.2014.12.008.</w:t>
      </w:r>
    </w:p>
    <w:p w14:paraId="19FB4546" w14:textId="77777777" w:rsidR="0067322F" w:rsidRPr="0067322F" w:rsidRDefault="0067322F" w:rsidP="0067322F">
      <w:pPr>
        <w:pStyle w:val="Paragrafoelenco"/>
        <w:numPr>
          <w:ilvl w:val="0"/>
          <w:numId w:val="20"/>
        </w:numPr>
        <w:rPr>
          <w:rFonts w:cstheme="minorHAnsi"/>
          <w:lang w:val="en-US"/>
        </w:rPr>
      </w:pPr>
      <w:r w:rsidRPr="0067322F">
        <w:rPr>
          <w:rFonts w:cstheme="minorHAnsi"/>
          <w:lang w:val="en-US"/>
        </w:rPr>
        <w:t xml:space="preserve">Catanzaro D, Nicolosi S, </w:t>
      </w:r>
      <w:proofErr w:type="spellStart"/>
      <w:r w:rsidRPr="0067322F">
        <w:rPr>
          <w:rFonts w:cstheme="minorHAnsi"/>
          <w:lang w:val="en-US"/>
        </w:rPr>
        <w:t>Cocetta</w:t>
      </w:r>
      <w:proofErr w:type="spellEnd"/>
      <w:r w:rsidRPr="0067322F">
        <w:rPr>
          <w:rFonts w:cstheme="minorHAnsi"/>
          <w:lang w:val="en-US"/>
        </w:rPr>
        <w:t xml:space="preserve"> V, </w:t>
      </w:r>
      <w:proofErr w:type="spellStart"/>
      <w:r w:rsidRPr="0067322F">
        <w:rPr>
          <w:rFonts w:cstheme="minorHAnsi"/>
          <w:lang w:val="en-US"/>
        </w:rPr>
        <w:t>Salvalaio</w:t>
      </w:r>
      <w:proofErr w:type="spellEnd"/>
      <w:r w:rsidRPr="0067322F">
        <w:rPr>
          <w:rFonts w:cstheme="minorHAnsi"/>
          <w:lang w:val="en-US"/>
        </w:rPr>
        <w:t xml:space="preserve"> M, </w:t>
      </w:r>
      <w:proofErr w:type="spellStart"/>
      <w:r w:rsidRPr="0067322F">
        <w:rPr>
          <w:rFonts w:cstheme="minorHAnsi"/>
          <w:lang w:val="en-US"/>
        </w:rPr>
        <w:t>Pagetta</w:t>
      </w:r>
      <w:proofErr w:type="spellEnd"/>
      <w:r w:rsidRPr="0067322F">
        <w:rPr>
          <w:rFonts w:cstheme="minorHAnsi"/>
          <w:lang w:val="en-US"/>
        </w:rPr>
        <w:t xml:space="preserve"> A, </w:t>
      </w:r>
      <w:proofErr w:type="spellStart"/>
      <w:r w:rsidRPr="0067322F">
        <w:rPr>
          <w:rFonts w:cstheme="minorHAnsi"/>
          <w:lang w:val="en-US"/>
        </w:rPr>
        <w:t>Ragazzi</w:t>
      </w:r>
      <w:proofErr w:type="spellEnd"/>
      <w:r w:rsidRPr="0067322F">
        <w:rPr>
          <w:rFonts w:cstheme="minorHAnsi"/>
          <w:lang w:val="en-US"/>
        </w:rPr>
        <w:t xml:space="preserve"> E, </w:t>
      </w:r>
      <w:proofErr w:type="spellStart"/>
      <w:r w:rsidRPr="0067322F">
        <w:rPr>
          <w:rFonts w:cstheme="minorHAnsi"/>
          <w:lang w:val="en-US"/>
        </w:rPr>
        <w:t>Montopoli</w:t>
      </w:r>
      <w:proofErr w:type="spellEnd"/>
      <w:r w:rsidRPr="0067322F">
        <w:rPr>
          <w:rFonts w:cstheme="minorHAnsi"/>
          <w:lang w:val="en-US"/>
        </w:rPr>
        <w:t xml:space="preserve"> M, Pasut G. Cisplatin liposome and 6-amino nicotinamide combination to overcome drug resistance in ovarian cancer cells. </w:t>
      </w:r>
      <w:proofErr w:type="spellStart"/>
      <w:r w:rsidRPr="0067322F">
        <w:rPr>
          <w:rFonts w:cstheme="minorHAnsi"/>
          <w:lang w:val="en-US"/>
        </w:rPr>
        <w:t>Oncotarget</w:t>
      </w:r>
      <w:proofErr w:type="spellEnd"/>
      <w:r w:rsidRPr="0067322F">
        <w:rPr>
          <w:rFonts w:cstheme="minorHAnsi"/>
          <w:lang w:val="en-US"/>
        </w:rPr>
        <w:t xml:space="preserve"> </w:t>
      </w:r>
      <w:proofErr w:type="gramStart"/>
      <w:r w:rsidRPr="0067322F">
        <w:rPr>
          <w:rFonts w:cstheme="minorHAnsi"/>
          <w:lang w:val="en-US"/>
        </w:rPr>
        <w:t>2018;9:16847</w:t>
      </w:r>
      <w:proofErr w:type="gramEnd"/>
      <w:r w:rsidRPr="0067322F">
        <w:rPr>
          <w:rFonts w:cstheme="minorHAnsi"/>
          <w:lang w:val="en-US"/>
        </w:rPr>
        <w:t xml:space="preserve">-16860. </w:t>
      </w:r>
      <w:proofErr w:type="spellStart"/>
      <w:r w:rsidRPr="0067322F">
        <w:rPr>
          <w:rFonts w:cstheme="minorHAnsi"/>
          <w:lang w:val="en-US"/>
        </w:rPr>
        <w:t>doi</w:t>
      </w:r>
      <w:proofErr w:type="spellEnd"/>
      <w:r w:rsidRPr="0067322F">
        <w:rPr>
          <w:rFonts w:cstheme="minorHAnsi"/>
          <w:lang w:val="en-US"/>
        </w:rPr>
        <w:t>: 10.18632/oncotarget.24708</w:t>
      </w:r>
    </w:p>
    <w:p w14:paraId="579D3B63" w14:textId="77777777" w:rsidR="0067322F" w:rsidRPr="0067322F" w:rsidRDefault="0067322F" w:rsidP="0067322F">
      <w:pPr>
        <w:pStyle w:val="Paragrafoelenco"/>
        <w:numPr>
          <w:ilvl w:val="0"/>
          <w:numId w:val="20"/>
        </w:numPr>
        <w:rPr>
          <w:rFonts w:cstheme="minorHAnsi"/>
          <w:lang w:val="en-US"/>
        </w:rPr>
      </w:pPr>
      <w:r w:rsidRPr="0067322F">
        <w:rPr>
          <w:rFonts w:cstheme="minorHAnsi"/>
          <w:lang w:val="en-US"/>
        </w:rPr>
        <w:t xml:space="preserve">De Martin S, </w:t>
      </w:r>
      <w:proofErr w:type="spellStart"/>
      <w:r w:rsidRPr="0067322F">
        <w:rPr>
          <w:rFonts w:cstheme="minorHAnsi"/>
          <w:lang w:val="en-US"/>
        </w:rPr>
        <w:t>Sarcognato</w:t>
      </w:r>
      <w:proofErr w:type="spellEnd"/>
      <w:r w:rsidRPr="0067322F">
        <w:rPr>
          <w:rFonts w:cstheme="minorHAnsi"/>
          <w:lang w:val="en-US"/>
        </w:rPr>
        <w:t xml:space="preserve"> S, </w:t>
      </w:r>
      <w:proofErr w:type="spellStart"/>
      <w:r w:rsidRPr="0067322F">
        <w:rPr>
          <w:rFonts w:cstheme="minorHAnsi"/>
          <w:lang w:val="en-US"/>
        </w:rPr>
        <w:t>Gabbia</w:t>
      </w:r>
      <w:proofErr w:type="spellEnd"/>
      <w:r w:rsidRPr="0067322F">
        <w:rPr>
          <w:rFonts w:cstheme="minorHAnsi"/>
          <w:lang w:val="en-US"/>
        </w:rPr>
        <w:t xml:space="preserve"> D, </w:t>
      </w:r>
      <w:proofErr w:type="spellStart"/>
      <w:r w:rsidRPr="0067322F">
        <w:rPr>
          <w:rFonts w:cstheme="minorHAnsi"/>
          <w:lang w:val="en-US"/>
        </w:rPr>
        <w:t>Canato</w:t>
      </w:r>
      <w:proofErr w:type="spellEnd"/>
      <w:r w:rsidRPr="0067322F">
        <w:rPr>
          <w:rFonts w:cstheme="minorHAnsi"/>
          <w:lang w:val="en-US"/>
        </w:rPr>
        <w:t xml:space="preserve"> E, </w:t>
      </w:r>
      <w:proofErr w:type="spellStart"/>
      <w:r w:rsidRPr="0067322F">
        <w:rPr>
          <w:rFonts w:cstheme="minorHAnsi"/>
          <w:lang w:val="en-US"/>
        </w:rPr>
        <w:t>Colognesi</w:t>
      </w:r>
      <w:proofErr w:type="spellEnd"/>
      <w:r w:rsidRPr="0067322F">
        <w:rPr>
          <w:rFonts w:cstheme="minorHAnsi"/>
          <w:lang w:val="en-US"/>
        </w:rPr>
        <w:t xml:space="preserve"> M, </w:t>
      </w:r>
      <w:proofErr w:type="spellStart"/>
      <w:r w:rsidRPr="0067322F">
        <w:rPr>
          <w:rFonts w:cstheme="minorHAnsi"/>
          <w:lang w:val="en-US"/>
        </w:rPr>
        <w:t>Cazzagon</w:t>
      </w:r>
      <w:proofErr w:type="spellEnd"/>
      <w:r w:rsidRPr="0067322F">
        <w:rPr>
          <w:rFonts w:cstheme="minorHAnsi"/>
          <w:lang w:val="en-US"/>
        </w:rPr>
        <w:t xml:space="preserve"> N, Guido M, Pasut G. A novel HER2-targeted liposomal formulation for reducing the risk of liposome-induced hepatotoxicity. J Hepatol 2020;</w:t>
      </w:r>
      <w:proofErr w:type="gramStart"/>
      <w:r w:rsidRPr="0067322F">
        <w:rPr>
          <w:rFonts w:cstheme="minorHAnsi"/>
          <w:lang w:val="en-US"/>
        </w:rPr>
        <w:t>73:S</w:t>
      </w:r>
      <w:proofErr w:type="gramEnd"/>
      <w:r w:rsidRPr="0067322F">
        <w:rPr>
          <w:rFonts w:cstheme="minorHAnsi"/>
          <w:lang w:val="en-US"/>
        </w:rPr>
        <w:t xml:space="preserve">233. </w:t>
      </w:r>
      <w:proofErr w:type="spellStart"/>
      <w:r w:rsidRPr="0067322F">
        <w:rPr>
          <w:rFonts w:cstheme="minorHAnsi"/>
          <w:lang w:val="en-US"/>
        </w:rPr>
        <w:t>doi</w:t>
      </w:r>
      <w:proofErr w:type="spellEnd"/>
      <w:r w:rsidRPr="0067322F">
        <w:rPr>
          <w:rFonts w:cstheme="minorHAnsi"/>
          <w:lang w:val="en-US"/>
        </w:rPr>
        <w:t>: 10.1016/S0168-8278(20)30970-3</w:t>
      </w:r>
    </w:p>
    <w:p w14:paraId="45FC1E34" w14:textId="77777777" w:rsidR="0067322F" w:rsidRPr="0067322F" w:rsidRDefault="0067322F" w:rsidP="0067322F">
      <w:pPr>
        <w:pStyle w:val="Paragrafoelenco"/>
        <w:numPr>
          <w:ilvl w:val="0"/>
          <w:numId w:val="20"/>
        </w:numPr>
        <w:rPr>
          <w:rFonts w:cstheme="minorHAnsi"/>
          <w:lang w:val="en-US"/>
        </w:rPr>
      </w:pPr>
      <w:proofErr w:type="spellStart"/>
      <w:r w:rsidRPr="0067322F">
        <w:rPr>
          <w:rFonts w:cstheme="minorHAnsi"/>
          <w:lang w:val="en-US"/>
        </w:rPr>
        <w:t>Tedeschini</w:t>
      </w:r>
      <w:proofErr w:type="spellEnd"/>
      <w:r w:rsidRPr="0067322F">
        <w:rPr>
          <w:rFonts w:cstheme="minorHAnsi"/>
          <w:lang w:val="en-US"/>
        </w:rPr>
        <w:t xml:space="preserve"> T, </w:t>
      </w:r>
      <w:proofErr w:type="spellStart"/>
      <w:r w:rsidRPr="0067322F">
        <w:rPr>
          <w:rFonts w:cstheme="minorHAnsi"/>
          <w:lang w:val="en-US"/>
        </w:rPr>
        <w:t>Campara</w:t>
      </w:r>
      <w:proofErr w:type="spellEnd"/>
      <w:r w:rsidRPr="0067322F">
        <w:rPr>
          <w:rFonts w:cstheme="minorHAnsi"/>
          <w:lang w:val="en-US"/>
        </w:rPr>
        <w:t xml:space="preserve"> B, </w:t>
      </w:r>
      <w:proofErr w:type="spellStart"/>
      <w:r w:rsidRPr="0067322F">
        <w:rPr>
          <w:rFonts w:cstheme="minorHAnsi"/>
          <w:lang w:val="en-US"/>
        </w:rPr>
        <w:t>Grigoletto</w:t>
      </w:r>
      <w:proofErr w:type="spellEnd"/>
      <w:r w:rsidRPr="0067322F">
        <w:rPr>
          <w:rFonts w:cstheme="minorHAnsi"/>
          <w:lang w:val="en-US"/>
        </w:rPr>
        <w:t xml:space="preserve"> A, Bellini M, </w:t>
      </w:r>
      <w:proofErr w:type="spellStart"/>
      <w:r w:rsidRPr="0067322F">
        <w:rPr>
          <w:rFonts w:cstheme="minorHAnsi"/>
          <w:lang w:val="en-US"/>
        </w:rPr>
        <w:t>Salvalaio</w:t>
      </w:r>
      <w:proofErr w:type="spellEnd"/>
      <w:r w:rsidRPr="0067322F">
        <w:rPr>
          <w:rFonts w:cstheme="minorHAnsi"/>
          <w:lang w:val="en-US"/>
        </w:rPr>
        <w:t xml:space="preserve"> M, </w:t>
      </w:r>
      <w:proofErr w:type="spellStart"/>
      <w:r w:rsidRPr="0067322F">
        <w:rPr>
          <w:rFonts w:cstheme="minorHAnsi"/>
          <w:lang w:val="en-US"/>
        </w:rPr>
        <w:t>Matsuno</w:t>
      </w:r>
      <w:proofErr w:type="spellEnd"/>
      <w:r w:rsidRPr="0067322F">
        <w:rPr>
          <w:rFonts w:cstheme="minorHAnsi"/>
          <w:lang w:val="en-US"/>
        </w:rPr>
        <w:t xml:space="preserve"> Y, Suzuki A, Yoshioka H, Pasut G. Polyethylene glycol-based linkers as hydrophilicity reservoir for antibody-drug conjugates. J Control Release. </w:t>
      </w:r>
      <w:proofErr w:type="gramStart"/>
      <w:r w:rsidRPr="0067322F">
        <w:rPr>
          <w:rFonts w:cstheme="minorHAnsi"/>
          <w:lang w:val="en-US"/>
        </w:rPr>
        <w:t>2021;337:431</w:t>
      </w:r>
      <w:proofErr w:type="gramEnd"/>
      <w:r w:rsidRPr="0067322F">
        <w:rPr>
          <w:rFonts w:cstheme="minorHAnsi"/>
          <w:lang w:val="en-US"/>
        </w:rPr>
        <w:t xml:space="preserve">-447. </w:t>
      </w:r>
      <w:proofErr w:type="spellStart"/>
      <w:r w:rsidRPr="0067322F">
        <w:rPr>
          <w:rFonts w:cstheme="minorHAnsi"/>
          <w:lang w:val="en-US"/>
        </w:rPr>
        <w:t>doi</w:t>
      </w:r>
      <w:proofErr w:type="spellEnd"/>
      <w:r w:rsidRPr="0067322F">
        <w:rPr>
          <w:rFonts w:cstheme="minorHAnsi"/>
          <w:lang w:val="en-US"/>
        </w:rPr>
        <w:t>: 10.1016/j.jconrel.2021.07.041.</w:t>
      </w:r>
    </w:p>
    <w:p w14:paraId="741F978A" w14:textId="77777777" w:rsidR="0067322F" w:rsidRPr="0067322F" w:rsidRDefault="0067322F" w:rsidP="0067322F">
      <w:pPr>
        <w:pStyle w:val="Paragrafoelenco"/>
        <w:numPr>
          <w:ilvl w:val="0"/>
          <w:numId w:val="20"/>
        </w:numPr>
        <w:rPr>
          <w:rFonts w:cstheme="minorHAnsi"/>
          <w:lang w:val="en-US"/>
        </w:rPr>
      </w:pPr>
      <w:proofErr w:type="spellStart"/>
      <w:r w:rsidRPr="0067322F">
        <w:rPr>
          <w:rFonts w:cstheme="minorHAnsi"/>
          <w:lang w:val="en-US"/>
        </w:rPr>
        <w:t>Maso</w:t>
      </w:r>
      <w:proofErr w:type="spellEnd"/>
      <w:r w:rsidRPr="0067322F">
        <w:rPr>
          <w:rFonts w:cstheme="minorHAnsi"/>
          <w:lang w:val="en-US"/>
        </w:rPr>
        <w:t xml:space="preserve"> K, Monia </w:t>
      </w:r>
      <w:proofErr w:type="spellStart"/>
      <w:r w:rsidRPr="0067322F">
        <w:rPr>
          <w:rFonts w:cstheme="minorHAnsi"/>
          <w:lang w:val="en-US"/>
        </w:rPr>
        <w:t>Montagner</w:t>
      </w:r>
      <w:proofErr w:type="spellEnd"/>
      <w:r w:rsidRPr="0067322F">
        <w:rPr>
          <w:rFonts w:cstheme="minorHAnsi"/>
          <w:lang w:val="en-US"/>
        </w:rPr>
        <w:t xml:space="preserve"> I, </w:t>
      </w:r>
      <w:proofErr w:type="spellStart"/>
      <w:r w:rsidRPr="0067322F">
        <w:rPr>
          <w:rFonts w:cstheme="minorHAnsi"/>
          <w:lang w:val="en-US"/>
        </w:rPr>
        <w:t>Grigoletto</w:t>
      </w:r>
      <w:proofErr w:type="spellEnd"/>
      <w:r w:rsidRPr="0067322F">
        <w:rPr>
          <w:rFonts w:cstheme="minorHAnsi"/>
          <w:lang w:val="en-US"/>
        </w:rPr>
        <w:t xml:space="preserve"> A, Schiavon O, </w:t>
      </w:r>
      <w:proofErr w:type="spellStart"/>
      <w:r w:rsidRPr="0067322F">
        <w:rPr>
          <w:rFonts w:cstheme="minorHAnsi"/>
          <w:lang w:val="en-US"/>
        </w:rPr>
        <w:t>Rosato</w:t>
      </w:r>
      <w:proofErr w:type="spellEnd"/>
      <w:r w:rsidRPr="0067322F">
        <w:rPr>
          <w:rFonts w:cstheme="minorHAnsi"/>
          <w:lang w:val="en-US"/>
        </w:rPr>
        <w:t xml:space="preserve"> A, Pasut G. A Non-Covalent Antibody Complex for the Delivery of anti-cancer drugs. </w:t>
      </w:r>
      <w:proofErr w:type="spellStart"/>
      <w:r w:rsidRPr="0067322F">
        <w:rPr>
          <w:rFonts w:cstheme="minorHAnsi"/>
          <w:lang w:val="en-US"/>
        </w:rPr>
        <w:t>Eur</w:t>
      </w:r>
      <w:proofErr w:type="spellEnd"/>
      <w:r w:rsidRPr="0067322F">
        <w:rPr>
          <w:rFonts w:cstheme="minorHAnsi"/>
          <w:lang w:val="en-US"/>
        </w:rPr>
        <w:t xml:space="preserve"> J Pharm </w:t>
      </w:r>
      <w:proofErr w:type="spellStart"/>
      <w:r w:rsidRPr="0067322F">
        <w:rPr>
          <w:rFonts w:cstheme="minorHAnsi"/>
          <w:lang w:val="en-US"/>
        </w:rPr>
        <w:t>Biopharm</w:t>
      </w:r>
      <w:proofErr w:type="spellEnd"/>
      <w:r w:rsidRPr="0067322F">
        <w:rPr>
          <w:rFonts w:cstheme="minorHAnsi"/>
          <w:lang w:val="en-US"/>
        </w:rPr>
        <w:t xml:space="preserve">. </w:t>
      </w:r>
      <w:proofErr w:type="gramStart"/>
      <w:r w:rsidRPr="0067322F">
        <w:rPr>
          <w:rFonts w:cstheme="minorHAnsi"/>
          <w:lang w:val="en-US"/>
        </w:rPr>
        <w:t>2019:S</w:t>
      </w:r>
      <w:proofErr w:type="gramEnd"/>
      <w:r w:rsidRPr="0067322F">
        <w:rPr>
          <w:rFonts w:cstheme="minorHAnsi"/>
          <w:lang w:val="en-US"/>
        </w:rPr>
        <w:t xml:space="preserve">0939-6411(19)30399-6. </w:t>
      </w:r>
      <w:proofErr w:type="spellStart"/>
      <w:r w:rsidRPr="0067322F">
        <w:rPr>
          <w:rFonts w:cstheme="minorHAnsi"/>
          <w:lang w:val="en-US"/>
        </w:rPr>
        <w:t>doi</w:t>
      </w:r>
      <w:proofErr w:type="spellEnd"/>
      <w:r w:rsidRPr="0067322F">
        <w:rPr>
          <w:rFonts w:cstheme="minorHAnsi"/>
          <w:lang w:val="en-US"/>
        </w:rPr>
        <w:t>: 10.1016/j.ejpb.2019.06.012</w:t>
      </w:r>
    </w:p>
    <w:p w14:paraId="584DDC7A" w14:textId="77777777" w:rsidR="0067322F" w:rsidRPr="0067322F" w:rsidRDefault="0067322F" w:rsidP="00A830E5">
      <w:pPr>
        <w:rPr>
          <w:rFonts w:asciiTheme="minorHAnsi" w:hAnsiTheme="minorHAnsi" w:cstheme="minorHAnsi"/>
          <w:b/>
          <w:sz w:val="22"/>
          <w:szCs w:val="22"/>
          <w:lang w:val="en-US"/>
        </w:rPr>
      </w:pPr>
    </w:p>
    <w:p w14:paraId="2521E961" w14:textId="19792A06" w:rsidR="00A830E5" w:rsidRPr="00C53959" w:rsidRDefault="00A830E5" w:rsidP="00A830E5">
      <w:pPr>
        <w:rPr>
          <w:lang w:val="en-GB"/>
        </w:rPr>
      </w:pPr>
      <w:r>
        <w:rPr>
          <w:rFonts w:asciiTheme="minorHAnsi" w:hAnsiTheme="minorHAnsi"/>
          <w:b/>
          <w:sz w:val="22"/>
          <w:szCs w:val="22"/>
          <w:lang w:val="en-US"/>
        </w:rPr>
        <w:t>Hosting group(s) for the period abroad (</w:t>
      </w:r>
      <w:r>
        <w:rPr>
          <w:rFonts w:asciiTheme="minorHAnsi" w:hAnsiTheme="minorHAnsi"/>
          <w:bCs/>
          <w:sz w:val="22"/>
          <w:szCs w:val="22"/>
          <w:lang w:val="en-US"/>
        </w:rPr>
        <w:t>tentative list, may change):</w:t>
      </w:r>
    </w:p>
    <w:p w14:paraId="1DA64CC9" w14:textId="77777777" w:rsidR="00170105" w:rsidRPr="00170105" w:rsidRDefault="00170105" w:rsidP="00170105">
      <w:pPr>
        <w:tabs>
          <w:tab w:val="left" w:pos="284"/>
        </w:tabs>
        <w:contextualSpacing/>
        <w:rPr>
          <w:rFonts w:asciiTheme="minorHAnsi" w:hAnsiTheme="minorHAnsi"/>
          <w:lang w:val="en-US"/>
        </w:rPr>
      </w:pPr>
      <w:r w:rsidRPr="00170105">
        <w:rPr>
          <w:rFonts w:asciiTheme="minorHAnsi" w:hAnsiTheme="minorHAnsi"/>
          <w:lang w:val="en-US"/>
        </w:rPr>
        <w:t>•</w:t>
      </w:r>
      <w:r w:rsidRPr="00170105">
        <w:rPr>
          <w:rFonts w:asciiTheme="minorHAnsi" w:hAnsiTheme="minorHAnsi"/>
          <w:lang w:val="en-US"/>
        </w:rPr>
        <w:tab/>
        <w:t xml:space="preserve">Dr. M.J. </w:t>
      </w:r>
      <w:proofErr w:type="spellStart"/>
      <w:r w:rsidRPr="00170105">
        <w:rPr>
          <w:rFonts w:asciiTheme="minorHAnsi" w:hAnsiTheme="minorHAnsi"/>
          <w:lang w:val="en-US"/>
        </w:rPr>
        <w:t>Vicent</w:t>
      </w:r>
      <w:proofErr w:type="spellEnd"/>
      <w:r w:rsidRPr="00170105">
        <w:rPr>
          <w:rFonts w:asciiTheme="minorHAnsi" w:hAnsiTheme="minorHAnsi"/>
          <w:lang w:val="en-US"/>
        </w:rPr>
        <w:t xml:space="preserve">, Centro de </w:t>
      </w:r>
      <w:r>
        <w:rPr>
          <w:rFonts w:asciiTheme="minorHAnsi" w:hAnsiTheme="minorHAnsi"/>
          <w:lang w:val="en-US"/>
        </w:rPr>
        <w:t>Investigation Principe Felipe (E</w:t>
      </w:r>
      <w:proofErr w:type="gramStart"/>
      <w:r w:rsidRPr="00170105">
        <w:rPr>
          <w:rFonts w:asciiTheme="minorHAnsi" w:hAnsiTheme="minorHAnsi"/>
          <w:lang w:val="en-US"/>
        </w:rPr>
        <w:t>);</w:t>
      </w:r>
      <w:proofErr w:type="gramEnd"/>
    </w:p>
    <w:p w14:paraId="0FDC72FF" w14:textId="77777777" w:rsidR="00170105" w:rsidRPr="00170105" w:rsidRDefault="00170105" w:rsidP="00170105">
      <w:pPr>
        <w:tabs>
          <w:tab w:val="left" w:pos="284"/>
        </w:tabs>
        <w:contextualSpacing/>
        <w:rPr>
          <w:rFonts w:asciiTheme="minorHAnsi" w:hAnsiTheme="minorHAnsi"/>
          <w:lang w:val="en-US"/>
        </w:rPr>
      </w:pPr>
      <w:r w:rsidRPr="00170105">
        <w:rPr>
          <w:rFonts w:asciiTheme="minorHAnsi" w:hAnsiTheme="minorHAnsi"/>
          <w:lang w:val="en-US"/>
        </w:rPr>
        <w:t>•</w:t>
      </w:r>
      <w:r w:rsidRPr="00170105">
        <w:rPr>
          <w:rFonts w:asciiTheme="minorHAnsi" w:hAnsiTheme="minorHAnsi"/>
          <w:lang w:val="en-US"/>
        </w:rPr>
        <w:tab/>
        <w:t xml:space="preserve">Prof. R. </w:t>
      </w:r>
      <w:proofErr w:type="spellStart"/>
      <w:r w:rsidRPr="00170105">
        <w:rPr>
          <w:rFonts w:asciiTheme="minorHAnsi" w:hAnsiTheme="minorHAnsi"/>
          <w:lang w:val="en-US"/>
        </w:rPr>
        <w:t>Satchi-Fainaro</w:t>
      </w:r>
      <w:proofErr w:type="spellEnd"/>
      <w:r w:rsidRPr="00170105">
        <w:rPr>
          <w:rFonts w:asciiTheme="minorHAnsi" w:hAnsiTheme="minorHAnsi"/>
          <w:lang w:val="en-US"/>
        </w:rPr>
        <w:t>, Sackler School of Medicine, Tel Aviv University (IL)</w:t>
      </w:r>
    </w:p>
    <w:p w14:paraId="1734480D" w14:textId="5599C1A2" w:rsidR="005B3068" w:rsidRPr="005B3068" w:rsidRDefault="00170105" w:rsidP="00170105">
      <w:pPr>
        <w:tabs>
          <w:tab w:val="left" w:pos="284"/>
        </w:tabs>
        <w:contextualSpacing/>
        <w:rPr>
          <w:rFonts w:asciiTheme="minorHAnsi" w:hAnsiTheme="minorHAnsi"/>
          <w:lang w:val="en-US"/>
        </w:rPr>
      </w:pPr>
      <w:r w:rsidRPr="00170105">
        <w:rPr>
          <w:rFonts w:asciiTheme="minorHAnsi" w:hAnsiTheme="minorHAnsi"/>
          <w:lang w:val="en-US"/>
        </w:rPr>
        <w:t>•</w:t>
      </w:r>
      <w:r w:rsidRPr="00170105">
        <w:rPr>
          <w:rFonts w:asciiTheme="minorHAnsi" w:hAnsiTheme="minorHAnsi"/>
          <w:lang w:val="en-US"/>
        </w:rPr>
        <w:tab/>
        <w:t xml:space="preserve">Prof Silvia </w:t>
      </w:r>
      <w:proofErr w:type="spellStart"/>
      <w:r w:rsidRPr="00170105">
        <w:rPr>
          <w:rFonts w:asciiTheme="minorHAnsi" w:hAnsiTheme="minorHAnsi"/>
          <w:lang w:val="en-US"/>
        </w:rPr>
        <w:t>Muro</w:t>
      </w:r>
      <w:proofErr w:type="spellEnd"/>
      <w:r w:rsidRPr="00170105">
        <w:rPr>
          <w:rFonts w:asciiTheme="minorHAnsi" w:hAnsiTheme="minorHAnsi"/>
          <w:lang w:val="en-US"/>
        </w:rPr>
        <w:t xml:space="preserve">, </w:t>
      </w:r>
      <w:r w:rsidR="00A830E5" w:rsidRPr="00A830E5">
        <w:rPr>
          <w:rFonts w:asciiTheme="minorHAnsi" w:hAnsiTheme="minorHAnsi"/>
          <w:lang w:val="en-US"/>
        </w:rPr>
        <w:t>Institute for Biosciences and Biotechnology Research</w:t>
      </w:r>
      <w:r w:rsidR="00A830E5">
        <w:rPr>
          <w:rFonts w:asciiTheme="minorHAnsi" w:hAnsiTheme="minorHAnsi"/>
          <w:lang w:val="en-US"/>
        </w:rPr>
        <w:t xml:space="preserve"> (E)</w:t>
      </w:r>
      <w:r>
        <w:rPr>
          <w:rFonts w:asciiTheme="minorHAnsi" w:hAnsiTheme="minorHAnsi"/>
          <w:lang w:val="en-US"/>
        </w:rPr>
        <w:t>.</w:t>
      </w:r>
    </w:p>
    <w:p w14:paraId="4BBCE307" w14:textId="77777777" w:rsidR="005B3068" w:rsidRDefault="005B3068" w:rsidP="005B3068">
      <w:pPr>
        <w:contextualSpacing/>
        <w:rPr>
          <w:rFonts w:asciiTheme="minorHAnsi" w:hAnsiTheme="minorHAnsi"/>
          <w:b/>
          <w:lang w:val="en-US"/>
        </w:rPr>
      </w:pPr>
    </w:p>
    <w:sectPr w:rsidR="005B3068" w:rsidSect="00E51449">
      <w:headerReference w:type="even" r:id="rId8"/>
      <w:headerReference w:type="default" r:id="rId9"/>
      <w:footerReference w:type="default" r:id="rId10"/>
      <w:headerReference w:type="first" r:id="rId11"/>
      <w:footerReference w:type="first" r:id="rId12"/>
      <w:type w:val="continuous"/>
      <w:pgSz w:w="11906" w:h="16838" w:code="9"/>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2DEE" w14:textId="77777777" w:rsidR="003352DC" w:rsidRDefault="003352DC">
      <w:r>
        <w:separator/>
      </w:r>
    </w:p>
  </w:endnote>
  <w:endnote w:type="continuationSeparator" w:id="0">
    <w:p w14:paraId="67A9AAE8" w14:textId="77777777" w:rsidR="003352DC" w:rsidRDefault="0033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1565" w14:textId="77777777" w:rsidR="00023BB4" w:rsidRDefault="00023BB4">
    <w:pPr>
      <w:pStyle w:val="Pidipagina"/>
      <w:tabs>
        <w:tab w:val="clear" w:pos="4819"/>
        <w:tab w:val="clear" w:pos="9638"/>
        <w:tab w:val="left" w:pos="16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5F84" w14:textId="77777777" w:rsidR="00023BB4" w:rsidRDefault="00023BB4">
    <w:pPr>
      <w:pStyle w:val="Pidipagina"/>
      <w:tabs>
        <w:tab w:val="clear" w:pos="4819"/>
        <w:tab w:val="clear" w:pos="9638"/>
        <w:tab w:val="left" w:pos="1671"/>
      </w:tabs>
      <w:rPr>
        <w:rFonts w:ascii="Trebuchet MS" w:hAnsi="Trebuchet MS"/>
        <w:szCs w:val="20"/>
      </w:rPr>
    </w:pPr>
    <w:r>
      <w:rPr>
        <w:rFonts w:ascii="Trebuchet MS" w:hAnsi="Trebuchet MS"/>
        <w:szCs w:val="20"/>
      </w:rPr>
      <w:tab/>
    </w:r>
  </w:p>
  <w:tbl>
    <w:tblPr>
      <w:tblW w:w="9548" w:type="dxa"/>
      <w:jc w:val="center"/>
      <w:tblLook w:val="01E0" w:firstRow="1" w:lastRow="1" w:firstColumn="1" w:lastColumn="1" w:noHBand="0" w:noVBand="0"/>
    </w:tblPr>
    <w:tblGrid>
      <w:gridCol w:w="9548"/>
    </w:tblGrid>
    <w:tr w:rsidR="00023BB4" w:rsidRPr="005B3068" w14:paraId="13BDAA47" w14:textId="77777777">
      <w:trPr>
        <w:jc w:val="center"/>
      </w:trPr>
      <w:tc>
        <w:tcPr>
          <w:tcW w:w="9548" w:type="dxa"/>
          <w:tcMar>
            <w:top w:w="113" w:type="dxa"/>
          </w:tcMar>
        </w:tcPr>
        <w:p w14:paraId="7B190CA9" w14:textId="77777777" w:rsidR="00023BB4" w:rsidRPr="00A60C7F" w:rsidRDefault="00023BB4" w:rsidP="00A60C7F">
          <w:pPr>
            <w:pStyle w:val="Pidipagina"/>
            <w:tabs>
              <w:tab w:val="clear" w:pos="4819"/>
              <w:tab w:val="clear" w:pos="9638"/>
              <w:tab w:val="left" w:pos="1671"/>
            </w:tabs>
            <w:jc w:val="center"/>
            <w:rPr>
              <w:rFonts w:ascii="Trebuchet MS" w:hAnsi="Trebuchet MS"/>
              <w:color w:val="808080"/>
              <w:sz w:val="18"/>
              <w:szCs w:val="16"/>
              <w:lang w:val="en-US"/>
            </w:rPr>
          </w:pPr>
          <w:r>
            <w:rPr>
              <w:rFonts w:ascii="Trebuchet MS" w:hAnsi="Trebuchet MS"/>
              <w:color w:val="808080"/>
              <w:sz w:val="18"/>
              <w:szCs w:val="16"/>
              <w:lang w:val="en-US"/>
            </w:rPr>
            <w:t>Graduate Course</w:t>
          </w:r>
          <w:r w:rsidRPr="00A60C7F">
            <w:rPr>
              <w:rFonts w:ascii="Trebuchet MS" w:hAnsi="Trebuchet MS"/>
              <w:color w:val="808080"/>
              <w:sz w:val="18"/>
              <w:szCs w:val="16"/>
              <w:lang w:val="en-US"/>
            </w:rPr>
            <w:t xml:space="preserve"> in Molecular Sciences</w:t>
          </w:r>
        </w:p>
        <w:p w14:paraId="0B07BB10" w14:textId="77777777" w:rsidR="00023BB4" w:rsidRDefault="00023BB4" w:rsidP="00A60C7F">
          <w:pPr>
            <w:pStyle w:val="Pidipagina"/>
            <w:tabs>
              <w:tab w:val="clear" w:pos="4819"/>
              <w:tab w:val="clear" w:pos="9638"/>
              <w:tab w:val="left" w:pos="1671"/>
            </w:tabs>
            <w:jc w:val="center"/>
            <w:rPr>
              <w:rFonts w:ascii="Trebuchet MS" w:hAnsi="Trebuchet MS"/>
              <w:color w:val="808080"/>
              <w:sz w:val="18"/>
              <w:szCs w:val="16"/>
              <w:lang w:val="en-US"/>
            </w:rPr>
          </w:pPr>
          <w:r w:rsidRPr="00A60C7F">
            <w:rPr>
              <w:rFonts w:ascii="Trebuchet MS" w:hAnsi="Trebuchet MS"/>
              <w:color w:val="808080"/>
              <w:sz w:val="18"/>
              <w:szCs w:val="16"/>
              <w:lang w:val="en-US"/>
            </w:rPr>
            <w:t>Department of Chemical Sciences</w:t>
          </w:r>
          <w:r>
            <w:rPr>
              <w:rFonts w:ascii="Trebuchet MS" w:hAnsi="Trebuchet MS"/>
              <w:color w:val="808080"/>
              <w:sz w:val="18"/>
              <w:szCs w:val="16"/>
              <w:lang w:val="en-US"/>
            </w:rPr>
            <w:t xml:space="preserve"> </w:t>
          </w:r>
          <w:r w:rsidRPr="00A60C7F">
            <w:rPr>
              <w:rFonts w:ascii="Trebuchet MS" w:hAnsi="Trebuchet MS"/>
              <w:color w:val="808080"/>
              <w:sz w:val="18"/>
              <w:szCs w:val="16"/>
              <w:lang w:val="en-US"/>
            </w:rPr>
            <w:t xml:space="preserve">- Via </w:t>
          </w:r>
          <w:proofErr w:type="spellStart"/>
          <w:r w:rsidRPr="00A60C7F">
            <w:rPr>
              <w:rFonts w:ascii="Trebuchet MS" w:hAnsi="Trebuchet MS"/>
              <w:color w:val="808080"/>
              <w:sz w:val="18"/>
              <w:szCs w:val="16"/>
              <w:lang w:val="en-US"/>
            </w:rPr>
            <w:t>Marzolo</w:t>
          </w:r>
          <w:proofErr w:type="spellEnd"/>
          <w:r w:rsidRPr="00A60C7F">
            <w:rPr>
              <w:rFonts w:ascii="Trebuchet MS" w:hAnsi="Trebuchet MS"/>
              <w:color w:val="808080"/>
              <w:sz w:val="18"/>
              <w:szCs w:val="16"/>
              <w:lang w:val="en-US"/>
            </w:rPr>
            <w:t>, 1 - 35131 Padova</w:t>
          </w:r>
          <w:r>
            <w:rPr>
              <w:rFonts w:ascii="Trebuchet MS" w:hAnsi="Trebuchet MS"/>
              <w:color w:val="808080"/>
              <w:sz w:val="18"/>
              <w:szCs w:val="16"/>
              <w:lang w:val="en-US"/>
            </w:rPr>
            <w:t>, Italy</w:t>
          </w:r>
          <w:r w:rsidRPr="00A60C7F">
            <w:rPr>
              <w:rFonts w:ascii="Trebuchet MS" w:hAnsi="Trebuchet MS"/>
              <w:color w:val="808080"/>
              <w:sz w:val="18"/>
              <w:szCs w:val="16"/>
              <w:lang w:val="en-US"/>
            </w:rPr>
            <w:t xml:space="preserve"> | </w:t>
          </w:r>
          <w:r w:rsidRPr="00C71D0C">
            <w:rPr>
              <w:rFonts w:ascii="Trebuchet MS" w:hAnsi="Trebuchet MS"/>
              <w:color w:val="808080"/>
              <w:sz w:val="18"/>
              <w:szCs w:val="16"/>
              <w:lang w:val="en-US"/>
            </w:rPr>
            <w:t>Se</w:t>
          </w:r>
          <w:r>
            <w:rPr>
              <w:rFonts w:ascii="Trebuchet MS" w:hAnsi="Trebuchet MS"/>
              <w:color w:val="808080"/>
              <w:sz w:val="18"/>
              <w:szCs w:val="16"/>
              <w:lang w:val="en-US"/>
            </w:rPr>
            <w:t>c</w:t>
          </w:r>
          <w:r w:rsidRPr="00C71D0C">
            <w:rPr>
              <w:rFonts w:ascii="Trebuchet MS" w:hAnsi="Trebuchet MS"/>
              <w:color w:val="808080"/>
              <w:sz w:val="18"/>
              <w:szCs w:val="16"/>
              <w:lang w:val="en-US"/>
            </w:rPr>
            <w:t>retary:</w:t>
          </w:r>
          <w:r w:rsidRPr="00A60C7F">
            <w:rPr>
              <w:rFonts w:ascii="Trebuchet MS" w:hAnsi="Trebuchet MS"/>
              <w:color w:val="808080"/>
              <w:sz w:val="18"/>
              <w:szCs w:val="16"/>
              <w:lang w:val="en-US"/>
            </w:rPr>
            <w:t xml:space="preserve"> +39 049 8275</w:t>
          </w:r>
          <w:r>
            <w:rPr>
              <w:rFonts w:ascii="Trebuchet MS" w:hAnsi="Trebuchet MS"/>
              <w:color w:val="808080"/>
              <w:sz w:val="18"/>
              <w:szCs w:val="16"/>
              <w:lang w:val="en-US"/>
            </w:rPr>
            <w:t>657</w:t>
          </w:r>
        </w:p>
        <w:p w14:paraId="42A01E78" w14:textId="77777777" w:rsidR="00023BB4" w:rsidRPr="00A60C7F" w:rsidRDefault="00023BB4" w:rsidP="00C71D0C">
          <w:pPr>
            <w:pStyle w:val="Pidipagina"/>
            <w:tabs>
              <w:tab w:val="clear" w:pos="4819"/>
              <w:tab w:val="clear" w:pos="9638"/>
              <w:tab w:val="left" w:pos="1671"/>
            </w:tabs>
            <w:jc w:val="center"/>
            <w:rPr>
              <w:rFonts w:ascii="Trebuchet MS" w:hAnsi="Trebuchet MS"/>
              <w:color w:val="808080"/>
              <w:sz w:val="18"/>
              <w:szCs w:val="16"/>
              <w:lang w:val="en-US"/>
            </w:rPr>
          </w:pPr>
          <w:r w:rsidRPr="00C71D0C">
            <w:rPr>
              <w:rFonts w:ascii="Trebuchet MS" w:hAnsi="Trebuchet MS"/>
              <w:color w:val="808080"/>
              <w:sz w:val="18"/>
              <w:szCs w:val="16"/>
              <w:lang w:val="en-US"/>
            </w:rPr>
            <w:t>www.chimica.unipd.it/sdsm - dottorati.chimica@unipd.</w:t>
          </w:r>
          <w:r>
            <w:rPr>
              <w:rFonts w:ascii="Trebuchet MS" w:hAnsi="Trebuchet MS"/>
              <w:color w:val="808080"/>
              <w:sz w:val="18"/>
              <w:szCs w:val="16"/>
              <w:lang w:val="en-US"/>
            </w:rPr>
            <w:t>it</w:t>
          </w:r>
        </w:p>
      </w:tc>
    </w:tr>
  </w:tbl>
  <w:p w14:paraId="6E3A209C" w14:textId="77777777" w:rsidR="00023BB4" w:rsidRPr="00A60C7F" w:rsidRDefault="00023BB4">
    <w:pPr>
      <w:pStyle w:val="Pidipagina"/>
      <w:tabs>
        <w:tab w:val="clear" w:pos="4819"/>
        <w:tab w:val="clear" w:pos="9638"/>
        <w:tab w:val="left" w:pos="1671"/>
      </w:tabs>
      <w:rPr>
        <w:rFonts w:ascii="Trebuchet MS" w:hAnsi="Trebuchet MS"/>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F140" w14:textId="77777777" w:rsidR="003352DC" w:rsidRDefault="003352DC">
      <w:r>
        <w:separator/>
      </w:r>
    </w:p>
  </w:footnote>
  <w:footnote w:type="continuationSeparator" w:id="0">
    <w:p w14:paraId="051EA51E" w14:textId="77777777" w:rsidR="003352DC" w:rsidRDefault="0033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07EC" w14:textId="77777777" w:rsidR="00023BB4" w:rsidRDefault="00023BB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D9C786" w14:textId="77777777" w:rsidR="00023BB4" w:rsidRDefault="00023BB4">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023BB4" w14:paraId="7BBCD40F" w14:textId="77777777">
      <w:trPr>
        <w:trHeight w:val="1137"/>
        <w:jc w:val="center"/>
      </w:trPr>
      <w:tc>
        <w:tcPr>
          <w:tcW w:w="7296" w:type="dxa"/>
          <w:tcBorders>
            <w:bottom w:val="single" w:sz="4" w:space="0" w:color="800000"/>
          </w:tcBorders>
          <w:vAlign w:val="center"/>
        </w:tcPr>
        <w:p w14:paraId="19492614" w14:textId="77777777" w:rsidR="00023BB4" w:rsidRPr="00040741" w:rsidRDefault="00023BB4" w:rsidP="00E51449">
          <w:pPr>
            <w:tabs>
              <w:tab w:val="left" w:pos="4880"/>
            </w:tabs>
            <w:jc w:val="center"/>
            <w:rPr>
              <w:color w:val="7D0700"/>
            </w:rPr>
          </w:pPr>
          <w:r w:rsidRPr="00040741">
            <w:rPr>
              <w:rFonts w:ascii="Arial" w:hAnsi="Arial"/>
              <w:color w:val="7D0700"/>
              <w:sz w:val="20"/>
              <w:szCs w:val="16"/>
            </w:rPr>
            <w:t>SCUOLA DI DOTTORATO IN SCIENZE MOLECOLARI</w:t>
          </w:r>
        </w:p>
      </w:tc>
      <w:tc>
        <w:tcPr>
          <w:tcW w:w="3423" w:type="dxa"/>
          <w:tcBorders>
            <w:bottom w:val="single" w:sz="4" w:space="0" w:color="800000"/>
          </w:tcBorders>
          <w:vAlign w:val="center"/>
        </w:tcPr>
        <w:p w14:paraId="26468DDB" w14:textId="77777777" w:rsidR="00023BB4" w:rsidRDefault="00023BB4" w:rsidP="00E51449">
          <w:pPr>
            <w:ind w:left="744"/>
            <w:jc w:val="center"/>
          </w:pPr>
          <w:r>
            <w:rPr>
              <w:noProof/>
              <w:sz w:val="20"/>
            </w:rPr>
            <w:drawing>
              <wp:anchor distT="0" distB="0" distL="114300" distR="114300" simplePos="0" relativeHeight="251658240" behindDoc="0" locked="0" layoutInCell="1" allowOverlap="1" wp14:anchorId="342355D2" wp14:editId="4AA02531">
                <wp:simplePos x="0" y="0"/>
                <wp:positionH relativeFrom="column">
                  <wp:posOffset>303530</wp:posOffset>
                </wp:positionH>
                <wp:positionV relativeFrom="paragraph">
                  <wp:posOffset>78105</wp:posOffset>
                </wp:positionV>
                <wp:extent cx="1263650" cy="5937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204AEC" w14:textId="77777777" w:rsidR="00023BB4" w:rsidRDefault="00023B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023BB4" w:rsidRPr="005B3068" w14:paraId="6F29C2F1" w14:textId="77777777">
      <w:trPr>
        <w:trHeight w:val="1137"/>
        <w:jc w:val="center"/>
      </w:trPr>
      <w:tc>
        <w:tcPr>
          <w:tcW w:w="7296" w:type="dxa"/>
          <w:tcBorders>
            <w:bottom w:val="single" w:sz="4" w:space="0" w:color="800000"/>
          </w:tcBorders>
          <w:vAlign w:val="center"/>
        </w:tcPr>
        <w:p w14:paraId="1F3B1593" w14:textId="77777777" w:rsidR="00023BB4" w:rsidRPr="00A60C7F" w:rsidRDefault="00023BB4" w:rsidP="00FB1DD4">
          <w:pPr>
            <w:tabs>
              <w:tab w:val="left" w:pos="4880"/>
            </w:tabs>
            <w:jc w:val="center"/>
            <w:rPr>
              <w:color w:val="C00000"/>
              <w:lang w:val="en-US"/>
            </w:rPr>
          </w:pPr>
          <w:r>
            <w:rPr>
              <w:rFonts w:ascii="Arial" w:hAnsi="Arial"/>
              <w:color w:val="C00000"/>
              <w:sz w:val="20"/>
              <w:szCs w:val="16"/>
              <w:lang w:val="en-US"/>
            </w:rPr>
            <w:t>GRADUATE COURSE</w:t>
          </w:r>
          <w:r w:rsidRPr="00A60C7F">
            <w:rPr>
              <w:rFonts w:ascii="Arial" w:hAnsi="Arial"/>
              <w:color w:val="C00000"/>
              <w:sz w:val="20"/>
              <w:szCs w:val="16"/>
              <w:lang w:val="en-US"/>
            </w:rPr>
            <w:t xml:space="preserve"> IN MOLECULAR SCIENCES</w:t>
          </w:r>
        </w:p>
      </w:tc>
      <w:tc>
        <w:tcPr>
          <w:tcW w:w="3423" w:type="dxa"/>
          <w:tcBorders>
            <w:bottom w:val="single" w:sz="4" w:space="0" w:color="800000"/>
          </w:tcBorders>
          <w:vAlign w:val="center"/>
        </w:tcPr>
        <w:p w14:paraId="38B76851" w14:textId="77777777" w:rsidR="00023BB4" w:rsidRPr="00A60C7F" w:rsidRDefault="00023BB4" w:rsidP="00E51449">
          <w:pPr>
            <w:ind w:left="744"/>
            <w:jc w:val="center"/>
            <w:rPr>
              <w:lang w:val="en-US"/>
            </w:rPr>
          </w:pPr>
          <w:r>
            <w:rPr>
              <w:noProof/>
              <w:sz w:val="20"/>
            </w:rPr>
            <w:drawing>
              <wp:anchor distT="0" distB="0" distL="114300" distR="114300" simplePos="0" relativeHeight="251657216" behindDoc="0" locked="0" layoutInCell="1" allowOverlap="1" wp14:anchorId="7CBFA2B6" wp14:editId="5ED21F1E">
                <wp:simplePos x="0" y="0"/>
                <wp:positionH relativeFrom="column">
                  <wp:posOffset>303530</wp:posOffset>
                </wp:positionH>
                <wp:positionV relativeFrom="paragraph">
                  <wp:posOffset>78105</wp:posOffset>
                </wp:positionV>
                <wp:extent cx="1263650"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287763" w14:textId="77777777" w:rsidR="00023BB4" w:rsidRPr="00A60C7F" w:rsidRDefault="00023BB4">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EB2"/>
    <w:multiLevelType w:val="hybridMultilevel"/>
    <w:tmpl w:val="2990FEFC"/>
    <w:lvl w:ilvl="0" w:tplc="000F0409">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45C3F"/>
    <w:multiLevelType w:val="hybridMultilevel"/>
    <w:tmpl w:val="3768E25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BDD53E9"/>
    <w:multiLevelType w:val="hybridMultilevel"/>
    <w:tmpl w:val="B1C45174"/>
    <w:lvl w:ilvl="0" w:tplc="02820AD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94850"/>
    <w:multiLevelType w:val="hybridMultilevel"/>
    <w:tmpl w:val="DD36EF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47C0A0F"/>
    <w:multiLevelType w:val="hybridMultilevel"/>
    <w:tmpl w:val="0584F824"/>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BC6196"/>
    <w:multiLevelType w:val="hybridMultilevel"/>
    <w:tmpl w:val="102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A558B"/>
    <w:multiLevelType w:val="hybridMultilevel"/>
    <w:tmpl w:val="F460B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01930"/>
    <w:multiLevelType w:val="hybridMultilevel"/>
    <w:tmpl w:val="F922361C"/>
    <w:lvl w:ilvl="0" w:tplc="6164C204">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44A95"/>
    <w:multiLevelType w:val="hybridMultilevel"/>
    <w:tmpl w:val="D206A6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D6FB3"/>
    <w:multiLevelType w:val="hybridMultilevel"/>
    <w:tmpl w:val="BC4668F0"/>
    <w:lvl w:ilvl="0" w:tplc="6164C20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145A3E"/>
    <w:multiLevelType w:val="hybridMultilevel"/>
    <w:tmpl w:val="D6E0FB5C"/>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DA66B1"/>
    <w:multiLevelType w:val="hybridMultilevel"/>
    <w:tmpl w:val="D8409CA0"/>
    <w:lvl w:ilvl="0" w:tplc="02820AD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C4364B"/>
    <w:multiLevelType w:val="multilevel"/>
    <w:tmpl w:val="D206A6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83861"/>
    <w:multiLevelType w:val="hybridMultilevel"/>
    <w:tmpl w:val="4E209A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87128E"/>
    <w:multiLevelType w:val="hybridMultilevel"/>
    <w:tmpl w:val="22127A9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A964B3E"/>
    <w:multiLevelType w:val="hybridMultilevel"/>
    <w:tmpl w:val="BC24663C"/>
    <w:lvl w:ilvl="0" w:tplc="E8FE1D4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C1402D0"/>
    <w:multiLevelType w:val="hybridMultilevel"/>
    <w:tmpl w:val="D88AC1B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CD9082C"/>
    <w:multiLevelType w:val="hybridMultilevel"/>
    <w:tmpl w:val="431C0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FA1F89"/>
    <w:multiLevelType w:val="hybridMultilevel"/>
    <w:tmpl w:val="097E80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78511725"/>
    <w:multiLevelType w:val="hybridMultilevel"/>
    <w:tmpl w:val="6C6E2F3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num w:numId="1" w16cid:durableId="2024159955">
    <w:abstractNumId w:val="18"/>
  </w:num>
  <w:num w:numId="2" w16cid:durableId="1657218428">
    <w:abstractNumId w:val="1"/>
  </w:num>
  <w:num w:numId="3" w16cid:durableId="555581412">
    <w:abstractNumId w:val="8"/>
  </w:num>
  <w:num w:numId="4" w16cid:durableId="1790783897">
    <w:abstractNumId w:val="12"/>
  </w:num>
  <w:num w:numId="5" w16cid:durableId="1349943052">
    <w:abstractNumId w:val="2"/>
  </w:num>
  <w:num w:numId="6" w16cid:durableId="2080321700">
    <w:abstractNumId w:val="11"/>
  </w:num>
  <w:num w:numId="7" w16cid:durableId="1628388728">
    <w:abstractNumId w:val="0"/>
  </w:num>
  <w:num w:numId="8" w16cid:durableId="1809125870">
    <w:abstractNumId w:val="19"/>
  </w:num>
  <w:num w:numId="9" w16cid:durableId="1192188118">
    <w:abstractNumId w:val="10"/>
  </w:num>
  <w:num w:numId="10" w16cid:durableId="459956868">
    <w:abstractNumId w:val="16"/>
  </w:num>
  <w:num w:numId="11" w16cid:durableId="1411540929">
    <w:abstractNumId w:val="14"/>
  </w:num>
  <w:num w:numId="12" w16cid:durableId="1544125567">
    <w:abstractNumId w:val="17"/>
  </w:num>
  <w:num w:numId="13" w16cid:durableId="1910580519">
    <w:abstractNumId w:val="15"/>
  </w:num>
  <w:num w:numId="14" w16cid:durableId="427190352">
    <w:abstractNumId w:val="7"/>
  </w:num>
  <w:num w:numId="15" w16cid:durableId="658851614">
    <w:abstractNumId w:val="6"/>
  </w:num>
  <w:num w:numId="16" w16cid:durableId="681706473">
    <w:abstractNumId w:val="13"/>
  </w:num>
  <w:num w:numId="17" w16cid:durableId="587007076">
    <w:abstractNumId w:val="3"/>
  </w:num>
  <w:num w:numId="18" w16cid:durableId="1543899551">
    <w:abstractNumId w:val="9"/>
  </w:num>
  <w:num w:numId="19" w16cid:durableId="290593831">
    <w:abstractNumId w:val="5"/>
  </w:num>
  <w:num w:numId="20" w16cid:durableId="319623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276"/>
    <w:rsid w:val="0001418F"/>
    <w:rsid w:val="00023BB4"/>
    <w:rsid w:val="000F195B"/>
    <w:rsid w:val="00131B5E"/>
    <w:rsid w:val="001507C1"/>
    <w:rsid w:val="00170105"/>
    <w:rsid w:val="001B298E"/>
    <w:rsid w:val="001F7BC3"/>
    <w:rsid w:val="00215274"/>
    <w:rsid w:val="00221CDC"/>
    <w:rsid w:val="00232526"/>
    <w:rsid w:val="00242106"/>
    <w:rsid w:val="00257D1B"/>
    <w:rsid w:val="00272432"/>
    <w:rsid w:val="0029132C"/>
    <w:rsid w:val="002A5DD3"/>
    <w:rsid w:val="002F3276"/>
    <w:rsid w:val="00307DF5"/>
    <w:rsid w:val="00315F07"/>
    <w:rsid w:val="00323D65"/>
    <w:rsid w:val="003352DC"/>
    <w:rsid w:val="00342745"/>
    <w:rsid w:val="0036234A"/>
    <w:rsid w:val="003A26A1"/>
    <w:rsid w:val="00421FA0"/>
    <w:rsid w:val="00424401"/>
    <w:rsid w:val="004355DE"/>
    <w:rsid w:val="00452820"/>
    <w:rsid w:val="004A32A8"/>
    <w:rsid w:val="004F44F5"/>
    <w:rsid w:val="00560383"/>
    <w:rsid w:val="00590A75"/>
    <w:rsid w:val="005A185C"/>
    <w:rsid w:val="005B3068"/>
    <w:rsid w:val="005C160D"/>
    <w:rsid w:val="00600D80"/>
    <w:rsid w:val="00631C37"/>
    <w:rsid w:val="0067322F"/>
    <w:rsid w:val="00684CC1"/>
    <w:rsid w:val="0069322A"/>
    <w:rsid w:val="006D14FD"/>
    <w:rsid w:val="007C134A"/>
    <w:rsid w:val="0090706A"/>
    <w:rsid w:val="009374CA"/>
    <w:rsid w:val="00990B15"/>
    <w:rsid w:val="009C2877"/>
    <w:rsid w:val="009E3A24"/>
    <w:rsid w:val="009E632B"/>
    <w:rsid w:val="00A32389"/>
    <w:rsid w:val="00A40B9A"/>
    <w:rsid w:val="00A430EE"/>
    <w:rsid w:val="00A45E0F"/>
    <w:rsid w:val="00A60C7F"/>
    <w:rsid w:val="00A73CFB"/>
    <w:rsid w:val="00A830E5"/>
    <w:rsid w:val="00AD7295"/>
    <w:rsid w:val="00B069EB"/>
    <w:rsid w:val="00B468E9"/>
    <w:rsid w:val="00B51220"/>
    <w:rsid w:val="00B543F5"/>
    <w:rsid w:val="00C4626F"/>
    <w:rsid w:val="00C71D0C"/>
    <w:rsid w:val="00CB1E98"/>
    <w:rsid w:val="00CB3C25"/>
    <w:rsid w:val="00CC22C7"/>
    <w:rsid w:val="00CC63C2"/>
    <w:rsid w:val="00CE11F4"/>
    <w:rsid w:val="00D35DEE"/>
    <w:rsid w:val="00D54869"/>
    <w:rsid w:val="00D9409D"/>
    <w:rsid w:val="00DA7CED"/>
    <w:rsid w:val="00DE457A"/>
    <w:rsid w:val="00DE661B"/>
    <w:rsid w:val="00E026A3"/>
    <w:rsid w:val="00E07402"/>
    <w:rsid w:val="00E51449"/>
    <w:rsid w:val="00E572BE"/>
    <w:rsid w:val="00E65147"/>
    <w:rsid w:val="00E71675"/>
    <w:rsid w:val="00EC0B3A"/>
    <w:rsid w:val="00EE7814"/>
    <w:rsid w:val="00F641EA"/>
    <w:rsid w:val="00FB1DD4"/>
    <w:rsid w:val="00FE4E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D76B8E1"/>
  <w15:docId w15:val="{FEEA7EEF-BE27-D84F-8372-074BA850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pBdr>
        <w:bottom w:val="single" w:sz="4" w:space="1" w:color="auto"/>
      </w:pBdr>
      <w:jc w:val="right"/>
      <w:outlineLvl w:val="0"/>
    </w:pPr>
    <w:rPr>
      <w:rFonts w:ascii="Garamond" w:hAnsi="Garamond"/>
      <w:spacing w:val="20"/>
      <w:sz w:val="36"/>
      <w:szCs w:val="36"/>
    </w:rPr>
  </w:style>
  <w:style w:type="paragraph" w:styleId="Titolo2">
    <w:name w:val="heading 2"/>
    <w:basedOn w:val="Normale"/>
    <w:next w:val="Normale"/>
    <w:qFormat/>
    <w:pPr>
      <w:keepNext/>
      <w:outlineLvl w:val="1"/>
    </w:pPr>
    <w:rPr>
      <w:b/>
      <w:bCs/>
      <w:szCs w:val="22"/>
    </w:rPr>
  </w:style>
  <w:style w:type="paragraph" w:styleId="Titolo3">
    <w:name w:val="heading 3"/>
    <w:basedOn w:val="Normale"/>
    <w:next w:val="Normale"/>
    <w:qFormat/>
    <w:pPr>
      <w:keepNext/>
      <w:spacing w:line="480" w:lineRule="auto"/>
      <w:jc w:val="center"/>
      <w:outlineLvl w:val="2"/>
    </w:pPr>
    <w:rPr>
      <w:rFonts w:ascii="Garamond" w:hAnsi="Garamond"/>
      <w:sz w:val="28"/>
      <w:szCs w:val="22"/>
    </w:rPr>
  </w:style>
  <w:style w:type="paragraph" w:styleId="Titolo4">
    <w:name w:val="heading 4"/>
    <w:basedOn w:val="Normale"/>
    <w:next w:val="Normale"/>
    <w:qFormat/>
    <w:pPr>
      <w:keepNext/>
      <w:spacing w:line="480" w:lineRule="auto"/>
      <w:jc w:val="right"/>
      <w:outlineLvl w:val="3"/>
    </w:pPr>
    <w:rPr>
      <w:rFonts w:ascii="Garamond" w:hAnsi="Garamond"/>
      <w:sz w:val="28"/>
      <w:szCs w:val="22"/>
    </w:rPr>
  </w:style>
  <w:style w:type="paragraph" w:styleId="Titolo5">
    <w:name w:val="heading 5"/>
    <w:basedOn w:val="Normale"/>
    <w:next w:val="Normale"/>
    <w:qFormat/>
    <w:pPr>
      <w:keepNext/>
      <w:jc w:val="center"/>
      <w:outlineLvl w:val="4"/>
    </w:pPr>
    <w:rPr>
      <w:rFonts w:ascii="Garamond" w:hAnsi="Garamond"/>
      <w:b/>
      <w:bCs/>
      <w:szCs w:val="22"/>
    </w:rPr>
  </w:style>
  <w:style w:type="paragraph" w:styleId="Titolo6">
    <w:name w:val="heading 6"/>
    <w:basedOn w:val="Normale"/>
    <w:next w:val="Normale"/>
    <w:qFormat/>
    <w:pPr>
      <w:keepNext/>
      <w:jc w:val="center"/>
      <w:outlineLvl w:val="5"/>
    </w:pPr>
    <w:rPr>
      <w:rFonts w:ascii="Garamond" w:hAnsi="Garamond"/>
      <w:i/>
      <w:iCs/>
      <w:szCs w:val="22"/>
    </w:rPr>
  </w:style>
  <w:style w:type="paragraph" w:styleId="Titolo7">
    <w:name w:val="heading 7"/>
    <w:basedOn w:val="Normale"/>
    <w:next w:val="Normale"/>
    <w:qFormat/>
    <w:pPr>
      <w:keepNext/>
      <w:outlineLvl w:val="6"/>
    </w:pPr>
    <w:rPr>
      <w:rFonts w:ascii="Garamond" w:hAnsi="Garamond"/>
      <w:b/>
      <w:bCs/>
      <w:i/>
      <w:iCs/>
      <w:szCs w:val="22"/>
    </w:rPr>
  </w:style>
  <w:style w:type="paragraph" w:styleId="Titolo8">
    <w:name w:val="heading 8"/>
    <w:basedOn w:val="Normale"/>
    <w:next w:val="Normale"/>
    <w:qFormat/>
    <w:pPr>
      <w:keepNext/>
      <w:outlineLvl w:val="7"/>
    </w:pPr>
    <w:rPr>
      <w:rFonts w:ascii="Trebuchet MS" w:hAnsi="Trebuchet MS"/>
      <w:b/>
      <w:bCs/>
      <w:i/>
      <w:iCs/>
      <w:sz w:val="20"/>
      <w:szCs w:val="22"/>
    </w:rPr>
  </w:style>
  <w:style w:type="paragraph" w:styleId="Titolo9">
    <w:name w:val="heading 9"/>
    <w:basedOn w:val="Normale"/>
    <w:next w:val="Normale"/>
    <w:qFormat/>
    <w:pPr>
      <w:keepNext/>
      <w:outlineLvl w:val="8"/>
    </w:pPr>
    <w:rPr>
      <w:rFonts w:ascii="Arial" w:hAnsi="Arial" w:cs="Arial"/>
      <w:b/>
      <w:bCs/>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Testofumetto1">
    <w:name w:val="Testo fumetto1"/>
    <w:basedOn w:val="Normale"/>
    <w:semiHidden/>
    <w:rPr>
      <w:rFonts w:ascii="Tahoma" w:hAnsi="Tahoma" w:cs="Tahoma"/>
      <w:sz w:val="16"/>
      <w:szCs w:val="16"/>
    </w:rPr>
  </w:style>
  <w:style w:type="paragraph" w:styleId="Rientrocorpodeltesto">
    <w:name w:val="Body Text Indent"/>
    <w:basedOn w:val="Normale"/>
    <w:pPr>
      <w:ind w:firstLine="851"/>
    </w:pPr>
    <w:rPr>
      <w:szCs w:val="22"/>
    </w:rPr>
  </w:style>
  <w:style w:type="character" w:styleId="Numeropagina">
    <w:name w:val="page number"/>
    <w:basedOn w:val="Carpredefinitoparagrafo"/>
  </w:style>
  <w:style w:type="paragraph" w:customStyle="1" w:styleId="CorpoTestoUnipd">
    <w:name w:val="Corpo Testo Unipd"/>
    <w:basedOn w:val="Normale"/>
    <w:autoRedefine/>
    <w:pPr>
      <w:spacing w:after="60"/>
      <w:ind w:firstLine="539"/>
      <w:jc w:val="both"/>
    </w:pPr>
    <w:rPr>
      <w:rFonts w:ascii="Arial" w:hAnsi="Arial" w:cs="Arial"/>
      <w:sz w:val="22"/>
      <w:szCs w:val="22"/>
    </w:rPr>
  </w:style>
  <w:style w:type="paragraph" w:styleId="Corpotesto">
    <w:name w:val="Body Text"/>
    <w:basedOn w:val="Normale"/>
    <w:pPr>
      <w:spacing w:line="480" w:lineRule="auto"/>
    </w:pPr>
    <w:rPr>
      <w:rFonts w:ascii="Garamond" w:hAnsi="Garamond"/>
      <w:sz w:val="28"/>
      <w:szCs w:val="22"/>
    </w:rPr>
  </w:style>
  <w:style w:type="character" w:customStyle="1" w:styleId="apple-style-span">
    <w:name w:val="apple-style-span"/>
    <w:basedOn w:val="Carpredefinitoparagrafo"/>
  </w:style>
  <w:style w:type="character" w:styleId="Collegamentovisitato">
    <w:name w:val="FollowedHyperlink"/>
    <w:rPr>
      <w:color w:val="800080"/>
      <w:u w:val="single"/>
    </w:rPr>
  </w:style>
  <w:style w:type="paragraph" w:styleId="Rientrocorpodeltesto2">
    <w:name w:val="Body Text Indent 2"/>
    <w:basedOn w:val="Normale"/>
    <w:pPr>
      <w:ind w:firstLine="567"/>
      <w:jc w:val="both"/>
    </w:pPr>
    <w:rPr>
      <w:rFonts w:ascii="Garamond" w:hAnsi="Garamond"/>
      <w:szCs w:val="22"/>
    </w:rPr>
  </w:style>
  <w:style w:type="character" w:customStyle="1" w:styleId="eudoraheader">
    <w:name w:val="eudoraheader"/>
    <w:basedOn w:val="Carpredefinitoparagrafo"/>
  </w:style>
  <w:style w:type="character" w:customStyle="1" w:styleId="testoredazblu">
    <w:name w:val="testoredazblu"/>
    <w:basedOn w:val="Carpredefinitoparagrafo"/>
  </w:style>
  <w:style w:type="paragraph" w:styleId="Rientrocorpodeltesto3">
    <w:name w:val="Body Text Indent 3"/>
    <w:basedOn w:val="Normale"/>
    <w:pPr>
      <w:tabs>
        <w:tab w:val="left" w:pos="993"/>
      </w:tabs>
      <w:ind w:left="993" w:hanging="993"/>
    </w:pPr>
    <w:rPr>
      <w:rFonts w:ascii="Trebuchet MS" w:hAnsi="Trebuchet MS"/>
      <w:sz w:val="22"/>
      <w:szCs w:val="22"/>
    </w:rPr>
  </w:style>
  <w:style w:type="table" w:styleId="Grigliatabella">
    <w:name w:val="Table Grid"/>
    <w:aliases w:val="Tabella senza bordi"/>
    <w:basedOn w:val="Tabellanormale"/>
    <w:rsid w:val="00040741"/>
    <w:rPr>
      <w:lang w:bidi="x-none"/>
    </w:rPr>
    <w:tblPr>
      <w:tblBorders>
        <w:insideH w:val="single" w:sz="4" w:space="0" w:color="auto"/>
      </w:tblBorders>
    </w:tblPr>
  </w:style>
  <w:style w:type="character" w:customStyle="1" w:styleId="PidipaginaCarattere">
    <w:name w:val="Piè di pagina Carattere"/>
    <w:link w:val="Pidipagina"/>
    <w:rsid w:val="00376299"/>
    <w:rPr>
      <w:sz w:val="24"/>
      <w:szCs w:val="24"/>
    </w:rPr>
  </w:style>
  <w:style w:type="character" w:customStyle="1" w:styleId="apple-converted-space">
    <w:name w:val="apple-converted-space"/>
    <w:rsid w:val="00342745"/>
  </w:style>
  <w:style w:type="character" w:styleId="Menzionenonrisolta">
    <w:name w:val="Unresolved Mention"/>
    <w:basedOn w:val="Carpredefinitoparagrafo"/>
    <w:uiPriority w:val="99"/>
    <w:semiHidden/>
    <w:unhideWhenUsed/>
    <w:rsid w:val="00A830E5"/>
    <w:rPr>
      <w:color w:val="605E5C"/>
      <w:shd w:val="clear" w:color="auto" w:fill="E1DFDD"/>
    </w:rPr>
  </w:style>
  <w:style w:type="paragraph" w:styleId="Paragrafoelenco">
    <w:name w:val="List Paragraph"/>
    <w:basedOn w:val="Normale"/>
    <w:uiPriority w:val="34"/>
    <w:qFormat/>
    <w:rsid w:val="0067322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649">
      <w:bodyDiv w:val="1"/>
      <w:marLeft w:val="0"/>
      <w:marRight w:val="0"/>
      <w:marTop w:val="0"/>
      <w:marBottom w:val="0"/>
      <w:divBdr>
        <w:top w:val="none" w:sz="0" w:space="0" w:color="auto"/>
        <w:left w:val="none" w:sz="0" w:space="0" w:color="auto"/>
        <w:bottom w:val="none" w:sz="0" w:space="0" w:color="auto"/>
        <w:right w:val="none" w:sz="0" w:space="0" w:color="auto"/>
      </w:divBdr>
      <w:divsChild>
        <w:div w:id="757481507">
          <w:marLeft w:val="0"/>
          <w:marRight w:val="0"/>
          <w:marTop w:val="0"/>
          <w:marBottom w:val="0"/>
          <w:divBdr>
            <w:top w:val="none" w:sz="0" w:space="0" w:color="auto"/>
            <w:left w:val="none" w:sz="0" w:space="0" w:color="auto"/>
            <w:bottom w:val="none" w:sz="0" w:space="0" w:color="auto"/>
            <w:right w:val="none" w:sz="0" w:space="0" w:color="auto"/>
          </w:divBdr>
        </w:div>
        <w:div w:id="229848775">
          <w:marLeft w:val="0"/>
          <w:marRight w:val="0"/>
          <w:marTop w:val="0"/>
          <w:marBottom w:val="0"/>
          <w:divBdr>
            <w:top w:val="none" w:sz="0" w:space="0" w:color="auto"/>
            <w:left w:val="none" w:sz="0" w:space="0" w:color="auto"/>
            <w:bottom w:val="none" w:sz="0" w:space="0" w:color="auto"/>
            <w:right w:val="none" w:sz="0" w:space="0" w:color="auto"/>
          </w:divBdr>
        </w:div>
      </w:divsChild>
    </w:div>
    <w:div w:id="370498053">
      <w:bodyDiv w:val="1"/>
      <w:marLeft w:val="0"/>
      <w:marRight w:val="0"/>
      <w:marTop w:val="0"/>
      <w:marBottom w:val="0"/>
      <w:divBdr>
        <w:top w:val="none" w:sz="0" w:space="0" w:color="auto"/>
        <w:left w:val="none" w:sz="0" w:space="0" w:color="auto"/>
        <w:bottom w:val="none" w:sz="0" w:space="0" w:color="auto"/>
        <w:right w:val="none" w:sz="0" w:space="0" w:color="auto"/>
      </w:divBdr>
    </w:div>
    <w:div w:id="189196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utlab.mobirise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3291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Padova</vt:lpstr>
      <vt:lpstr>Università degli Studi di Padova</vt:lpstr>
    </vt:vector>
  </TitlesOfParts>
  <Company>Università degli Studi di Padova</Company>
  <LinksUpToDate>false</LinksUpToDate>
  <CharactersWithSpaces>3861</CharactersWithSpaces>
  <SharedDoc>false</SharedDoc>
  <HLinks>
    <vt:vector size="30" baseType="variant">
      <vt:variant>
        <vt:i4>1966108</vt:i4>
      </vt:variant>
      <vt:variant>
        <vt:i4>12</vt:i4>
      </vt:variant>
      <vt:variant>
        <vt:i4>0</vt:i4>
      </vt:variant>
      <vt:variant>
        <vt:i4>5</vt:i4>
      </vt:variant>
      <vt:variant>
        <vt:lpwstr>http://www.unipd.it/ricerca/dottorati-di-ricerca/bandi-e-graduatorie</vt:lpwstr>
      </vt:variant>
      <vt:variant>
        <vt:lpwstr/>
      </vt:variant>
      <vt:variant>
        <vt:i4>6094928</vt:i4>
      </vt:variant>
      <vt:variant>
        <vt:i4>9</vt:i4>
      </vt:variant>
      <vt:variant>
        <vt:i4>0</vt:i4>
      </vt:variant>
      <vt:variant>
        <vt:i4>5</vt:i4>
      </vt:variant>
      <vt:variant>
        <vt:lpwstr>http://www.unipd.it/en/node/1053</vt:lpwstr>
      </vt:variant>
      <vt:variant>
        <vt:lpwstr/>
      </vt:variant>
      <vt:variant>
        <vt:i4>1966172</vt:i4>
      </vt:variant>
      <vt:variant>
        <vt:i4>6</vt:i4>
      </vt:variant>
      <vt:variant>
        <vt:i4>0</vt:i4>
      </vt:variant>
      <vt:variant>
        <vt:i4>5</vt:i4>
      </vt:variant>
      <vt:variant>
        <vt:lpwstr>http://www.chimica.unipd.it/sdsm</vt:lpwstr>
      </vt:variant>
      <vt:variant>
        <vt:lpwstr/>
      </vt:variant>
      <vt:variant>
        <vt:i4>3211326</vt:i4>
      </vt:variant>
      <vt:variant>
        <vt:i4>3</vt:i4>
      </vt:variant>
      <vt:variant>
        <vt:i4>0</vt:i4>
      </vt:variant>
      <vt:variant>
        <vt:i4>5</vt:i4>
      </vt:variant>
      <vt:variant>
        <vt:lpwstr>http://www.dsfarm.unipd.it/</vt:lpwstr>
      </vt:variant>
      <vt:variant>
        <vt:lpwstr/>
      </vt:variant>
      <vt:variant>
        <vt:i4>1507420</vt:i4>
      </vt:variant>
      <vt:variant>
        <vt:i4>0</vt:i4>
      </vt:variant>
      <vt:variant>
        <vt:i4>0</vt:i4>
      </vt:variant>
      <vt:variant>
        <vt:i4>5</vt:i4>
      </vt:variant>
      <vt:variant>
        <vt:lpwstr>http://www.chimica.unipd.it/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Padova</dc:title>
  <dc:subject>Universa Universis Patavina Libertas</dc:subject>
  <dc:creator>Università degli Studi di Padova</dc:creator>
  <cp:lastModifiedBy>Pasut Gianfranco</cp:lastModifiedBy>
  <cp:revision>3</cp:revision>
  <cp:lastPrinted>2017-02-08T15:57:00Z</cp:lastPrinted>
  <dcterms:created xsi:type="dcterms:W3CDTF">2017-05-19T08:31:00Z</dcterms:created>
  <dcterms:modified xsi:type="dcterms:W3CDTF">2023-05-10T09:47:00Z</dcterms:modified>
</cp:coreProperties>
</file>